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04EF3" w14:textId="77777777" w:rsidR="00786545" w:rsidRDefault="002E2013">
      <w:pPr>
        <w:spacing w:line="360" w:lineRule="auto"/>
        <w:jc w:val="right"/>
      </w:pPr>
      <w:proofErr w:type="spellStart"/>
      <w:r>
        <w:rPr>
          <w:rFonts w:ascii="Cambria Bold" w:hAnsi="Cambria Bold"/>
          <w:b/>
          <w:sz w:val="24"/>
        </w:rPr>
        <w:t>Anexa</w:t>
      </w:r>
      <w:proofErr w:type="spellEnd"/>
      <w:r>
        <w:rPr>
          <w:rFonts w:ascii="Cambria Bold" w:hAnsi="Cambria Bold"/>
          <w:b/>
          <w:sz w:val="24"/>
        </w:rPr>
        <w:t xml:space="preserve"> nr. 15</w:t>
      </w:r>
    </w:p>
    <w:p w14:paraId="283194A6" w14:textId="77777777" w:rsidR="00786545" w:rsidRDefault="002E2013">
      <w:pPr>
        <w:spacing w:line="360" w:lineRule="auto"/>
      </w:pPr>
      <w:r>
        <w:rPr>
          <w:rFonts w:ascii="Cambria Bold Italic" w:hAnsi="Cambria Bold Italic"/>
          <w:b/>
          <w:i/>
          <w:sz w:val="29"/>
        </w:rPr>
        <w:t xml:space="preserve">F1 - </w:t>
      </w:r>
      <w:proofErr w:type="spellStart"/>
      <w:r>
        <w:rPr>
          <w:rFonts w:ascii="Cambria Bold Italic" w:hAnsi="Cambria Bold Italic"/>
          <w:b/>
          <w:i/>
          <w:sz w:val="29"/>
        </w:rPr>
        <w:t>Fișa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verificare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a </w:t>
      </w:r>
      <w:proofErr w:type="spellStart"/>
      <w:r>
        <w:rPr>
          <w:rFonts w:ascii="Cambria Bold Italic" w:hAnsi="Cambria Bold Italic"/>
          <w:b/>
          <w:i/>
          <w:sz w:val="29"/>
        </w:rPr>
        <w:t>criteriilor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eligibilitate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</w:t>
      </w:r>
      <w:proofErr w:type="spellStart"/>
      <w:r>
        <w:rPr>
          <w:rFonts w:ascii="Cambria Bold Italic" w:hAnsi="Cambria Bold Italic"/>
          <w:b/>
          <w:i/>
          <w:sz w:val="29"/>
        </w:rPr>
        <w:t>și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selecție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locale</w:t>
      </w:r>
    </w:p>
    <w:p w14:paraId="11206C04" w14:textId="77777777" w:rsidR="00786545" w:rsidRDefault="002E2013">
      <w:pPr>
        <w:spacing w:line="60" w:lineRule="auto"/>
        <w:ind w:firstLine="493"/>
      </w:pPr>
      <w:r>
        <w:rPr>
          <w:rFonts w:ascii="Cambria" w:hAnsi="Cambria"/>
          <w:sz w:val="24"/>
        </w:rPr>
        <w:t> </w:t>
      </w:r>
    </w:p>
    <w:p w14:paraId="23DC826A" w14:textId="77777777" w:rsidR="00786545" w:rsidRDefault="002E2013">
      <w:pPr>
        <w:spacing w:line="264" w:lineRule="auto"/>
      </w:pPr>
      <w:r>
        <w:rPr>
          <w:rFonts w:ascii="Cambria" w:hAnsi="Cambria"/>
          <w:sz w:val="24"/>
        </w:rPr>
        <w:t xml:space="preserve">Nr. </w:t>
      </w:r>
      <w:proofErr w:type="spellStart"/>
      <w:r>
        <w:rPr>
          <w:rFonts w:ascii="Cambria" w:hAnsi="Cambria"/>
          <w:sz w:val="24"/>
        </w:rPr>
        <w:t>autorizație</w:t>
      </w:r>
      <w:proofErr w:type="spellEnd"/>
      <w:r>
        <w:rPr>
          <w:rFonts w:ascii="Cambria" w:hAnsi="Cambria"/>
          <w:sz w:val="24"/>
        </w:rPr>
        <w:t xml:space="preserve"> GAL </w:t>
      </w:r>
      <w:r>
        <w:rPr>
          <w:rFonts w:ascii="Cambria Bold" w:hAnsi="Cambria Bold"/>
          <w:b/>
          <w:sz w:val="24"/>
        </w:rPr>
        <w:t>50</w:t>
      </w:r>
    </w:p>
    <w:p w14:paraId="5D83CF62" w14:textId="77777777" w:rsidR="00786545" w:rsidRDefault="002E2013">
      <w:pPr>
        <w:spacing w:line="264" w:lineRule="auto"/>
      </w:pPr>
      <w:proofErr w:type="spellStart"/>
      <w:r>
        <w:rPr>
          <w:rFonts w:ascii="Cambria" w:hAnsi="Cambria"/>
          <w:sz w:val="24"/>
        </w:rPr>
        <w:t>Denumire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parteneriat</w:t>
      </w:r>
      <w:proofErr w:type="spellEnd"/>
      <w:r>
        <w:rPr>
          <w:rFonts w:ascii="Cambria" w:hAnsi="Cambria"/>
          <w:sz w:val="24"/>
        </w:rPr>
        <w:t>/GAL </w:t>
      </w:r>
      <w:r>
        <w:rPr>
          <w:rFonts w:ascii="Cambria Bold" w:hAnsi="Cambria Bold"/>
          <w:b/>
          <w:sz w:val="24"/>
        </w:rPr>
        <w:t>ASOCIAȚIA GRUPUL DE ACȚIUNE LOCALĂ "CASTRA TRAIANA"</w:t>
      </w:r>
    </w:p>
    <w:p w14:paraId="24B7C941" w14:textId="77777777" w:rsidR="00786545" w:rsidRDefault="002E2013">
      <w:pPr>
        <w:spacing w:line="264" w:lineRule="auto"/>
      </w:pPr>
      <w:proofErr w:type="spellStart"/>
      <w:r>
        <w:rPr>
          <w:rFonts w:ascii="Cambria" w:hAnsi="Cambria"/>
          <w:sz w:val="24"/>
        </w:rPr>
        <w:t>Denumire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intervenție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 Bold" w:hAnsi="Cambria Bold"/>
          <w:b/>
          <w:sz w:val="24"/>
        </w:rPr>
        <w:t xml:space="preserve">M 6- </w:t>
      </w:r>
      <w:proofErr w:type="spellStart"/>
      <w:r>
        <w:rPr>
          <w:rFonts w:ascii="Cambria Bold" w:hAnsi="Cambria Bold"/>
          <w:b/>
          <w:sz w:val="24"/>
        </w:rPr>
        <w:t>Investitii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pentru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dezvoltarea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societăților</w:t>
      </w:r>
      <w:proofErr w:type="spellEnd"/>
      <w:r>
        <w:rPr>
          <w:rFonts w:ascii="Cambria Bold" w:hAnsi="Cambria Bold"/>
          <w:b/>
          <w:sz w:val="24"/>
        </w:rPr>
        <w:t xml:space="preserve"> de pe </w:t>
      </w:r>
      <w:proofErr w:type="spellStart"/>
      <w:r>
        <w:rPr>
          <w:rFonts w:ascii="Cambria Bold" w:hAnsi="Cambria Bold"/>
          <w:b/>
          <w:sz w:val="24"/>
        </w:rPr>
        <w:t>teritoriul</w:t>
      </w:r>
      <w:proofErr w:type="spellEnd"/>
      <w:r>
        <w:rPr>
          <w:rFonts w:ascii="Cambria Bold" w:hAnsi="Cambria Bold"/>
          <w:b/>
          <w:sz w:val="24"/>
        </w:rPr>
        <w:t xml:space="preserve"> GAL</w:t>
      </w:r>
    </w:p>
    <w:p w14:paraId="39B0969C" w14:textId="77777777" w:rsidR="00786545" w:rsidRDefault="002E2013">
      <w:pPr>
        <w:spacing w:line="264" w:lineRule="auto"/>
      </w:pPr>
      <w:r>
        <w:rPr>
          <w:rFonts w:ascii="Cambria" w:hAnsi="Cambria"/>
          <w:sz w:val="24"/>
        </w:rPr>
        <w:t xml:space="preserve">Data de </w:t>
      </w:r>
      <w:proofErr w:type="spellStart"/>
      <w:r>
        <w:rPr>
          <w:rFonts w:ascii="Cambria" w:hAnsi="Cambria"/>
          <w:sz w:val="24"/>
        </w:rPr>
        <w:t>lansare</w:t>
      </w:r>
      <w:proofErr w:type="spellEnd"/>
      <w:r>
        <w:rPr>
          <w:rFonts w:ascii="Cambria" w:hAnsi="Cambria"/>
          <w:sz w:val="24"/>
        </w:rPr>
        <w:t xml:space="preserve"> a </w:t>
      </w:r>
      <w:proofErr w:type="spellStart"/>
      <w:r>
        <w:rPr>
          <w:rFonts w:ascii="Cambria" w:hAnsi="Cambria"/>
          <w:sz w:val="24"/>
        </w:rPr>
        <w:t>sesiunii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 _ _</w:t>
      </w:r>
    </w:p>
    <w:p w14:paraId="468EA9E6" w14:textId="77777777" w:rsidR="00786545" w:rsidRDefault="002E2013">
      <w:pPr>
        <w:spacing w:line="264" w:lineRule="auto"/>
      </w:pPr>
      <w:proofErr w:type="spellStart"/>
      <w:r>
        <w:rPr>
          <w:rFonts w:ascii="Cambria" w:hAnsi="Cambria"/>
          <w:sz w:val="24"/>
        </w:rPr>
        <w:t>Denumirea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proiectului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 _ _ _ _</w:t>
      </w:r>
    </w:p>
    <w:p w14:paraId="6A18C47A" w14:textId="77777777" w:rsidR="00786545" w:rsidRDefault="002E2013">
      <w:pPr>
        <w:spacing w:line="264" w:lineRule="auto"/>
      </w:pPr>
      <w:proofErr w:type="spellStart"/>
      <w:r>
        <w:rPr>
          <w:rFonts w:ascii="Cambria" w:hAnsi="Cambria"/>
          <w:sz w:val="24"/>
        </w:rPr>
        <w:t>Solicitantul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 _ _ _ _ _ _ _ _ _ _ _ _</w:t>
      </w:r>
    </w:p>
    <w:p w14:paraId="53367A0D" w14:textId="77777777" w:rsidR="00786545" w:rsidRDefault="002E2013">
      <w:pPr>
        <w:spacing w:line="264" w:lineRule="auto"/>
      </w:pPr>
      <w:r>
        <w:rPr>
          <w:rFonts w:ascii="Cambria" w:hAnsi="Cambria"/>
          <w:sz w:val="24"/>
        </w:rPr>
        <w:t xml:space="preserve">Data </w:t>
      </w:r>
      <w:proofErr w:type="spellStart"/>
      <w:r>
        <w:rPr>
          <w:rFonts w:ascii="Cambria" w:hAnsi="Cambria"/>
          <w:sz w:val="24"/>
        </w:rPr>
        <w:t>depunerii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proiectului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 _</w:t>
      </w:r>
    </w:p>
    <w:p w14:paraId="6BF5169E" w14:textId="77777777" w:rsidR="00786545" w:rsidRDefault="002E2013">
      <w:pPr>
        <w:spacing w:line="264" w:lineRule="auto"/>
      </w:pPr>
      <w:proofErr w:type="spellStart"/>
      <w:r>
        <w:rPr>
          <w:rFonts w:ascii="Cambria" w:hAnsi="Cambria"/>
          <w:sz w:val="24"/>
        </w:rPr>
        <w:t>Valoarea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publică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nerambursabilă</w:t>
      </w:r>
      <w:proofErr w:type="spellEnd"/>
      <w:r>
        <w:rPr>
          <w:rFonts w:ascii="Cambria" w:hAnsi="Cambria"/>
          <w:sz w:val="24"/>
        </w:rPr>
        <w:t xml:space="preserve"> a </w:t>
      </w:r>
      <w:proofErr w:type="spellStart"/>
      <w:r>
        <w:rPr>
          <w:rFonts w:ascii="Cambria" w:hAnsi="Cambria"/>
          <w:sz w:val="24"/>
        </w:rPr>
        <w:t>proiectului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</w:t>
      </w:r>
    </w:p>
    <w:p w14:paraId="347199B2" w14:textId="77777777" w:rsidR="00786545" w:rsidRDefault="002E2013">
      <w:pPr>
        <w:spacing w:line="264" w:lineRule="auto"/>
      </w:pPr>
      <w:proofErr w:type="spellStart"/>
      <w:r>
        <w:rPr>
          <w:rFonts w:ascii="Cambria" w:hAnsi="Cambria"/>
          <w:sz w:val="24"/>
        </w:rPr>
        <w:t>Valoarea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totală</w:t>
      </w:r>
      <w:proofErr w:type="spellEnd"/>
      <w:r>
        <w:rPr>
          <w:rFonts w:ascii="Cambria" w:hAnsi="Cambria"/>
          <w:sz w:val="24"/>
        </w:rPr>
        <w:t xml:space="preserve"> a </w:t>
      </w:r>
      <w:proofErr w:type="spellStart"/>
      <w:r>
        <w:rPr>
          <w:rFonts w:ascii="Cambria" w:hAnsi="Cambria"/>
          <w:sz w:val="24"/>
        </w:rPr>
        <w:t>proiectului</w:t>
      </w:r>
      <w:proofErr w:type="spellEnd"/>
      <w:r>
        <w:rPr>
          <w:rFonts w:ascii="Cambria" w:hAnsi="Cambria"/>
          <w:sz w:val="24"/>
        </w:rPr>
        <w:t> </w:t>
      </w:r>
      <w:r>
        <w:rPr>
          <w:rFonts w:ascii="Cambria" w:hAnsi="Cambria"/>
          <w:color w:val="8F8F8F"/>
          <w:sz w:val="24"/>
        </w:rPr>
        <w:t>_ _ _ _ _ _ _ _ _ _ _ _ _ _ _ _ _ _ _ _ _ _ _ _ _ _ _ _ _ _ _ _</w:t>
      </w:r>
    </w:p>
    <w:p w14:paraId="05220388" w14:textId="77777777" w:rsidR="00786545" w:rsidRDefault="002E2013">
      <w:pPr>
        <w:spacing w:line="204" w:lineRule="auto"/>
        <w:ind w:firstLine="493"/>
      </w:pPr>
      <w:r>
        <w:rPr>
          <w:rFonts w:ascii="Cambria" w:hAnsi="Cambria"/>
          <w:sz w:val="24"/>
        </w:rPr>
        <w:t> 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47"/>
        <w:gridCol w:w="3273"/>
        <w:gridCol w:w="935"/>
        <w:gridCol w:w="935"/>
        <w:gridCol w:w="3460"/>
      </w:tblGrid>
      <w:tr w:rsidR="00786545" w14:paraId="1E95566B" w14:textId="77777777">
        <w:tc>
          <w:tcPr>
            <w:tcW w:w="400" w:type="pct"/>
            <w:shd w:val="clear" w:color="auto" w:fill="214F7D"/>
            <w:vAlign w:val="center"/>
          </w:tcPr>
          <w:p w14:paraId="04EE1EEC" w14:textId="77777777" w:rsidR="00786545" w:rsidRDefault="002E2013">
            <w:r>
              <w:rPr>
                <w:rFonts w:ascii="Cambria Bold" w:hAnsi="Cambria Bold"/>
                <w:b/>
                <w:color w:val="FFFFFF"/>
                <w:sz w:val="24"/>
              </w:rPr>
              <w:t>Nr.</w:t>
            </w:r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.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3E250526" w14:textId="77777777" w:rsidR="00786545" w:rsidRDefault="002E2013"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Criteriu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eligibilitate</w:t>
            </w:r>
            <w:proofErr w:type="spellEnd"/>
          </w:p>
        </w:tc>
        <w:tc>
          <w:tcPr>
            <w:tcW w:w="500" w:type="pct"/>
            <w:shd w:val="clear" w:color="auto" w:fill="214F7D"/>
            <w:vAlign w:val="center"/>
          </w:tcPr>
          <w:p w14:paraId="2D434C3C" w14:textId="77777777" w:rsidR="00786545" w:rsidRDefault="002E2013">
            <w:pPr>
              <w:keepNext/>
              <w:jc w:val="center"/>
            </w:pPr>
            <w:r>
              <w:rPr>
                <w:rFonts w:ascii="Cambria Bold" w:hAnsi="Cambria Bold"/>
                <w:b/>
                <w:color w:val="FFFFFF"/>
                <w:sz w:val="24"/>
              </w:rPr>
              <w:t>DA</w:t>
            </w:r>
          </w:p>
        </w:tc>
        <w:tc>
          <w:tcPr>
            <w:tcW w:w="500" w:type="pct"/>
            <w:shd w:val="clear" w:color="auto" w:fill="214F7D"/>
            <w:vAlign w:val="center"/>
          </w:tcPr>
          <w:p w14:paraId="09D073F0" w14:textId="77777777" w:rsidR="00786545" w:rsidRDefault="002E2013">
            <w:pPr>
              <w:keepNext/>
              <w:jc w:val="center"/>
            </w:pPr>
            <w:r>
              <w:rPr>
                <w:rFonts w:ascii="Cambria Bold" w:hAnsi="Cambria Bold"/>
                <w:b/>
                <w:color w:val="FFFFFF"/>
                <w:sz w:val="24"/>
              </w:rPr>
              <w:t>NU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1CFC855F" w14:textId="77777777" w:rsidR="00786545" w:rsidRDefault="002E2013"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/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Justificări</w:t>
            </w:r>
            <w:proofErr w:type="spellEnd"/>
          </w:p>
        </w:tc>
      </w:tr>
      <w:tr w:rsidR="00786545" w14:paraId="2A6CA940" w14:textId="77777777">
        <w:trPr>
          <w:trHeight w:val="270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62211698" w14:textId="77777777" w:rsidR="00786545" w:rsidRDefault="002E2013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  <w:sz w:val="24"/>
              </w:rPr>
              <w:t>Dacă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îndeplinite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toate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condițiile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mai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jos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DA 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fișa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criteriilor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eligibilitate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care sunt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identificate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neconcordanțe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solicita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remedierea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situației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conform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cerințelor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din Ghidul Solicitantului.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remediază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neconcordanța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semnalată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NU 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și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menționa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acest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aspect la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rubrica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alături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neîndeplinirea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situația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remediată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, la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rubrica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</w:t>
            </w:r>
            <w:r>
              <w:rPr>
                <w:rFonts w:ascii="Cambria" w:hAnsi="Cambria"/>
                <w:color w:val="FFFFFF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specifica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mențiunea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Criteriul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este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îndeplinit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ca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urmare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a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răspunsului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solicitarea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clarificări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și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va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 DA</w:t>
            </w:r>
            <w:r>
              <w:rPr>
                <w:rFonts w:ascii="Cambria" w:hAnsi="Cambria"/>
                <w:color w:val="FFFFFF"/>
                <w:sz w:val="24"/>
              </w:rPr>
              <w:t>.</w:t>
            </w:r>
          </w:p>
        </w:tc>
      </w:tr>
      <w:tr w:rsidR="00786545" w14:paraId="5B5B0DD3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25A5C289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</w:rPr>
              <w:t>EG 1L</w:t>
            </w:r>
          </w:p>
        </w:tc>
        <w:tc>
          <w:tcPr>
            <w:tcW w:w="0" w:type="auto"/>
            <w:vAlign w:val="center"/>
          </w:tcPr>
          <w:p w14:paraId="6324C3C8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Solicitantul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încadreze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categoria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beneficiarilor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eligibili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4DD39D2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477AA79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4A3FC52B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28C2B82E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B7BD5B8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5120895D" w14:textId="77777777" w:rsidR="00786545" w:rsidRDefault="00786545"/>
        </w:tc>
        <w:tc>
          <w:tcPr>
            <w:tcW w:w="0" w:type="auto"/>
            <w:vMerge w:val="restart"/>
          </w:tcPr>
          <w:p w14:paraId="684287A7" w14:textId="77777777" w:rsidR="00786545" w:rsidRDefault="00786545"/>
        </w:tc>
      </w:tr>
      <w:tr w:rsidR="00786545" w14:paraId="0677851E" w14:textId="77777777">
        <w:tc>
          <w:tcPr>
            <w:tcW w:w="0" w:type="dxa"/>
            <w:vMerge/>
          </w:tcPr>
          <w:p w14:paraId="4F2E30AB" w14:textId="77777777" w:rsidR="00786545" w:rsidRDefault="00786545"/>
        </w:tc>
        <w:tc>
          <w:tcPr>
            <w:tcW w:w="0" w:type="auto"/>
          </w:tcPr>
          <w:p w14:paraId="3A0DE1D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r>
              <w:rPr>
                <w:rFonts w:ascii="Cambria" w:hAnsi="Cambria"/>
                <w:sz w:val="24"/>
                <w:lang w:val="ro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eligibilitate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</w:p>
          <w:p w14:paraId="419EE20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1. </w:t>
            </w:r>
            <w:proofErr w:type="spellStart"/>
            <w:r>
              <w:rPr>
                <w:rFonts w:ascii="Cambria" w:hAnsi="Cambria"/>
                <w:sz w:val="24"/>
              </w:rPr>
              <w:t>Importanța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</w:p>
          <w:p w14:paraId="075130D6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încadrarea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reprezintă</w:t>
            </w:r>
            <w:proofErr w:type="spellEnd"/>
            <w:r>
              <w:rPr>
                <w:rFonts w:ascii="Cambria" w:hAnsi="Cambria"/>
                <w:sz w:val="24"/>
              </w:rPr>
              <w:t xml:space="preserve"> prima </w:t>
            </w:r>
            <w:proofErr w:type="spellStart"/>
            <w:r>
              <w:rPr>
                <w:rFonts w:ascii="Cambria" w:hAnsi="Cambria"/>
                <w:sz w:val="24"/>
              </w:rPr>
              <w:t>etapă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esențială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analizei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Acest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caracter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eliminatoriu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doar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solicitanți</w:t>
            </w:r>
            <w:proofErr w:type="spellEnd"/>
            <w:r>
              <w:rPr>
                <w:rFonts w:ascii="Cambria" w:hAnsi="Cambria"/>
                <w:sz w:val="24"/>
              </w:rPr>
              <w:t xml:space="preserve"> care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mod </w:t>
            </w:r>
            <w:proofErr w:type="spellStart"/>
            <w:r>
              <w:rPr>
                <w:rFonts w:ascii="Cambria" w:hAnsi="Cambria"/>
                <w:sz w:val="24"/>
              </w:rPr>
              <w:t>expres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prevăzute</w:t>
            </w:r>
            <w:proofErr w:type="spellEnd"/>
            <w:r>
              <w:rPr>
                <w:rFonts w:ascii="Cambria" w:hAnsi="Cambria"/>
                <w:sz w:val="24"/>
              </w:rPr>
              <w:t xml:space="preserve"> de Ghidul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cadrul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legislativ</w:t>
            </w:r>
            <w:proofErr w:type="spellEnd"/>
            <w:r>
              <w:rPr>
                <w:rFonts w:ascii="Cambria" w:hAnsi="Cambria"/>
                <w:sz w:val="24"/>
              </w:rPr>
              <w:t xml:space="preserve"> pot fi considerate </w:t>
            </w:r>
            <w:proofErr w:type="spellStart"/>
            <w:r>
              <w:rPr>
                <w:rFonts w:ascii="Cambria" w:hAnsi="Cambria"/>
                <w:sz w:val="24"/>
              </w:rPr>
              <w:t>eligibile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pot </w:t>
            </w:r>
            <w:proofErr w:type="spellStart"/>
            <w:r>
              <w:rPr>
                <w:rFonts w:ascii="Cambria" w:hAnsi="Cambria"/>
                <w:sz w:val="24"/>
              </w:rPr>
              <w:t>trece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etapa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următoare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evaluării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lipsa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îndeplinirii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acestui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indiferent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calitatea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declară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respinge</w:t>
            </w:r>
            <w:proofErr w:type="spellEnd"/>
            <w:r>
              <w:rPr>
                <w:rFonts w:ascii="Cambria" w:hAnsi="Cambria"/>
                <w:sz w:val="24"/>
              </w:rPr>
              <w:t xml:space="preserve"> de la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0CB2781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Beneficiarii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sz w:val="24"/>
              </w:rPr>
              <w:t>enumerați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limitativ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includ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societăți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comerciale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individuale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persoane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fizice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autorizate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familiale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cabinete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medicale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individuale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cabinete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medicale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veterinare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composesorate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obști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alte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forme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asociative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proprietate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asupra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terenurilor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fiecare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cerințe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specifice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prezentate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depunere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iar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evaluatorul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obligația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le </w:t>
            </w:r>
            <w:proofErr w:type="spellStart"/>
            <w:r>
              <w:rPr>
                <w:rFonts w:ascii="Cambria" w:hAnsi="Cambria"/>
                <w:sz w:val="24"/>
              </w:rPr>
              <w:t>verifice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atât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perspectiva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conformității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valabilității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CB76EA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41DFBD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2. Obiectivele </w:t>
            </w:r>
            <w:proofErr w:type="spellStart"/>
            <w:r>
              <w:rPr>
                <w:rFonts w:ascii="Cambria" w:hAnsi="Cambria"/>
                <w:sz w:val="24"/>
              </w:rPr>
              <w:t>verificării</w:t>
            </w:r>
            <w:proofErr w:type="spellEnd"/>
          </w:p>
          <w:p w14:paraId="4D53B096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  <w:sz w:val="24"/>
              </w:rPr>
              <w:t>stabilirea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formei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juridice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1EAA54E5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  <w:sz w:val="24"/>
              </w:rPr>
              <w:t>confirmarea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înregistrării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legale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funcționării</w:t>
            </w:r>
            <w:proofErr w:type="spellEnd"/>
            <w:r>
              <w:rPr>
                <w:rFonts w:ascii="Cambria" w:hAnsi="Cambria"/>
                <w:sz w:val="24"/>
              </w:rPr>
              <w:t xml:space="preserve"> conform </w:t>
            </w:r>
            <w:proofErr w:type="spellStart"/>
            <w:r>
              <w:rPr>
                <w:rFonts w:ascii="Cambria" w:hAnsi="Cambria"/>
                <w:sz w:val="24"/>
              </w:rPr>
              <w:t>legislației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naționale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078785F9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  <w:sz w:val="24"/>
              </w:rPr>
              <w:t>analiza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proba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statutul</w:t>
            </w:r>
            <w:proofErr w:type="spellEnd"/>
            <w:r>
              <w:rPr>
                <w:rFonts w:ascii="Cambria" w:hAnsi="Cambria"/>
                <w:sz w:val="24"/>
              </w:rPr>
              <w:t xml:space="preserve"> juridic al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752B5E72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  <w:sz w:val="24"/>
              </w:rPr>
              <w:t>validarea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încadrării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lista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expresă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beneficiari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1BD33613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utilizării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formularului-cadru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10CE37B8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corectitudinii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indicatorilor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523C45E4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  <w:sz w:val="24"/>
              </w:rPr>
              <w:t>concluzionarea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finală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D52109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0529B9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C27AEB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3. </w:t>
            </w:r>
            <w:proofErr w:type="spellStart"/>
            <w:r>
              <w:rPr>
                <w:rFonts w:ascii="Cambria" w:hAnsi="Cambria"/>
                <w:sz w:val="24"/>
              </w:rPr>
              <w:t>Procedura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1966B1E6" w14:textId="77777777" w:rsidR="00786545" w:rsidRDefault="002E2013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rPr>
                <w:rFonts w:ascii="Cambria" w:hAnsi="Cambria"/>
                <w:sz w:val="24"/>
              </w:rPr>
              <w:t>Identificarea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: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denumirea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completă</w:t>
            </w:r>
            <w:proofErr w:type="spellEnd"/>
            <w:r>
              <w:rPr>
                <w:rFonts w:ascii="Cambria" w:hAnsi="Cambria"/>
                <w:sz w:val="24"/>
              </w:rPr>
              <w:t xml:space="preserve">, forma </w:t>
            </w:r>
            <w:proofErr w:type="spellStart"/>
            <w:r>
              <w:rPr>
                <w:rFonts w:ascii="Cambria" w:hAnsi="Cambria"/>
                <w:sz w:val="24"/>
              </w:rPr>
              <w:t>juridică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codul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reprezentantului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legal </w:t>
            </w:r>
            <w:proofErr w:type="spellStart"/>
            <w:r>
              <w:rPr>
                <w:rFonts w:ascii="Cambria" w:hAnsi="Cambria"/>
                <w:sz w:val="24"/>
              </w:rPr>
              <w:t>declarate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3C37962" w14:textId="77777777" w:rsidR="00786545" w:rsidRDefault="002E2013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rPr>
                <w:rFonts w:ascii="Cambria" w:hAnsi="Cambria"/>
                <w:sz w:val="24"/>
              </w:rPr>
              <w:t>Determinarea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tipului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beneficiar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evaluatorul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stabilește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care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societate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comercială</w:t>
            </w:r>
            <w:proofErr w:type="spellEnd"/>
            <w:r>
              <w:rPr>
                <w:rFonts w:ascii="Cambria" w:hAnsi="Cambria"/>
                <w:sz w:val="24"/>
              </w:rPr>
              <w:t xml:space="preserve">, PFA, II, IF, CMI, CMV, </w:t>
            </w:r>
            <w:proofErr w:type="spellStart"/>
            <w:r>
              <w:rPr>
                <w:rFonts w:ascii="Cambria" w:hAnsi="Cambria"/>
                <w:sz w:val="24"/>
              </w:rPr>
              <w:t>obște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composesorat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4D145A40" w14:textId="77777777" w:rsidR="00786545" w:rsidRDefault="002E2013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rPr>
                <w:rFonts w:ascii="Cambria" w:hAnsi="Cambria"/>
                <w:sz w:val="24"/>
              </w:rPr>
              <w:t>Examinarea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depuse</w:t>
            </w:r>
            <w:proofErr w:type="spellEnd"/>
            <w:r>
              <w:rPr>
                <w:rFonts w:ascii="Cambria" w:hAnsi="Cambria"/>
                <w:sz w:val="24"/>
              </w:rPr>
              <w:t xml:space="preserve">: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înființare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funcționare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0D72530" w14:textId="77777777" w:rsidR="00786545" w:rsidRDefault="002E2013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Cambria" w:hAnsi="Cambria"/>
                <w:sz w:val="24"/>
              </w:rPr>
              <w:t xml:space="preserve">Analiza </w:t>
            </w:r>
            <w:proofErr w:type="spellStart"/>
            <w:r>
              <w:rPr>
                <w:rFonts w:ascii="Cambria" w:hAnsi="Cambria"/>
                <w:sz w:val="24"/>
              </w:rPr>
              <w:t>valabilității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documentelor</w:t>
            </w:r>
            <w:proofErr w:type="spellEnd"/>
            <w:r>
              <w:rPr>
                <w:rFonts w:ascii="Cambria" w:hAnsi="Cambria"/>
                <w:sz w:val="24"/>
              </w:rPr>
              <w:t xml:space="preserve">: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data </w:t>
            </w:r>
            <w:proofErr w:type="spellStart"/>
            <w:r>
              <w:rPr>
                <w:rFonts w:ascii="Cambria" w:hAnsi="Cambria"/>
                <w:sz w:val="24"/>
              </w:rPr>
              <w:t>emiterii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termenul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valabilitate</w:t>
            </w:r>
            <w:proofErr w:type="spellEnd"/>
            <w:r>
              <w:rPr>
                <w:rFonts w:ascii="Cambria" w:hAnsi="Cambria"/>
                <w:sz w:val="24"/>
              </w:rPr>
              <w:t xml:space="preserve"> (ex. certificate ONRC </w:t>
            </w:r>
            <w:proofErr w:type="spellStart"/>
            <w:r>
              <w:rPr>
                <w:rFonts w:ascii="Cambria" w:hAnsi="Cambria"/>
                <w:sz w:val="24"/>
              </w:rPr>
              <w:t>valabile</w:t>
            </w:r>
            <w:proofErr w:type="spellEnd"/>
            <w:r>
              <w:rPr>
                <w:rFonts w:ascii="Cambria" w:hAnsi="Cambria"/>
                <w:sz w:val="24"/>
              </w:rPr>
              <w:t xml:space="preserve"> max. 6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78BA7767" w14:textId="77777777" w:rsidR="00786545" w:rsidRDefault="002E2013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Cambria" w:hAnsi="Cambria"/>
                <w:sz w:val="24"/>
              </w:rPr>
              <w:t xml:space="preserve">Analiza </w:t>
            </w:r>
            <w:proofErr w:type="spellStart"/>
            <w:r>
              <w:rPr>
                <w:rFonts w:ascii="Cambria" w:hAnsi="Cambria"/>
                <w:sz w:val="24"/>
              </w:rPr>
              <w:t>conformității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: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corespund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regăsesc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lista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obligatorii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483A9DF" w14:textId="77777777" w:rsidR="00786545" w:rsidRDefault="002E2013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rPr>
                <w:rFonts w:ascii="Cambria" w:hAnsi="Cambria"/>
                <w:sz w:val="24"/>
              </w:rPr>
              <w:t>Încadrarea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condițiile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sz w:val="24"/>
              </w:rPr>
              <w:t>îndeplinite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declară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;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contrar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A18A8C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> </w:t>
            </w:r>
          </w:p>
          <w:p w14:paraId="4F10A3A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</w:p>
          <w:p w14:paraId="4C641091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fiecare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beneficiar</w:t>
            </w:r>
            <w:proofErr w:type="spellEnd"/>
            <w:r>
              <w:rPr>
                <w:rFonts w:ascii="Cambria" w:hAnsi="Cambria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următoarele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35DC7A0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641E88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4.1. </w:t>
            </w:r>
            <w:proofErr w:type="spellStart"/>
            <w:r>
              <w:rPr>
                <w:rFonts w:ascii="Cambria" w:hAnsi="Cambria"/>
                <w:sz w:val="24"/>
              </w:rPr>
              <w:t>Societăți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comerciale</w:t>
            </w:r>
            <w:proofErr w:type="spellEnd"/>
          </w:p>
          <w:p w14:paraId="0981A32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D5C3C5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cu </w:t>
            </w:r>
            <w:proofErr w:type="spell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6684ED5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492F55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atesta</w:t>
            </w:r>
            <w:proofErr w:type="spellEnd"/>
            <w:r>
              <w:rPr>
                <w:rFonts w:ascii="Cambria" w:hAnsi="Cambria"/>
                <w:sz w:val="24"/>
              </w:rPr>
              <w:t xml:space="preserve"> forma de </w:t>
            </w:r>
            <w:proofErr w:type="spellStart"/>
            <w:r>
              <w:rPr>
                <w:rFonts w:ascii="Cambria" w:hAnsi="Cambria"/>
                <w:sz w:val="24"/>
              </w:rPr>
              <w:t>organizare</w:t>
            </w:r>
            <w:proofErr w:type="spellEnd"/>
          </w:p>
          <w:p w14:paraId="64DB857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49C052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anuale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007EFB6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2280059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IMM,</w:t>
            </w:r>
          </w:p>
          <w:p w14:paraId="246299B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5B0DBF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Declaratia</w:t>
            </w:r>
            <w:proofErr w:type="spellEnd"/>
            <w:r>
              <w:rPr>
                <w:rFonts w:ascii="Cambria" w:hAnsi="Cambria"/>
                <w:sz w:val="24"/>
              </w:rPr>
              <w:t xml:space="preserve"> de minimis</w:t>
            </w:r>
          </w:p>
          <w:p w14:paraId="1CF43F7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         </w:t>
            </w:r>
            <w:proofErr w:type="spellStart"/>
            <w:r>
              <w:rPr>
                <w:rFonts w:ascii="Cambria" w:hAnsi="Cambria"/>
                <w:sz w:val="24"/>
              </w:rPr>
              <w:t>Dovada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cofinanțării</w:t>
            </w:r>
            <w:proofErr w:type="spellEnd"/>
          </w:p>
          <w:p w14:paraId="613332C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42F32B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alte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</w:p>
          <w:p w14:paraId="21B9621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FF4A40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4.2. </w:t>
            </w:r>
            <w:proofErr w:type="spellStart"/>
            <w:r>
              <w:rPr>
                <w:rFonts w:ascii="Cambria" w:hAnsi="Cambria"/>
                <w:sz w:val="24"/>
              </w:rPr>
              <w:t>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individuale</w:t>
            </w:r>
            <w:proofErr w:type="spellEnd"/>
          </w:p>
          <w:p w14:paraId="4745B00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77EF6A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lastRenderedPageBreak/>
              <w:t>ONRC;</w:t>
            </w:r>
          </w:p>
          <w:p w14:paraId="3CCA278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25B80B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Copie</w:t>
            </w:r>
            <w:proofErr w:type="spellEnd"/>
            <w:r>
              <w:rPr>
                <w:rFonts w:ascii="Cambria" w:hAnsi="Cambria"/>
                <w:sz w:val="24"/>
              </w:rPr>
              <w:t xml:space="preserve"> CI titular;</w:t>
            </w:r>
          </w:p>
          <w:p w14:paraId="7B6502E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D2D5AB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IMM,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7FFF0A8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644DA3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simplificate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4A73D70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90D152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notarială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acord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soț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soție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terenul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aferent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proprietate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comună</w:t>
            </w:r>
            <w:proofErr w:type="spellEnd"/>
            <w:r>
              <w:rPr>
                <w:rFonts w:ascii="Cambria" w:hAnsi="Cambria"/>
                <w:sz w:val="24"/>
              </w:rPr>
              <w:t>. (doc 3.4)</w:t>
            </w:r>
          </w:p>
          <w:p w14:paraId="65F1BC21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Dovada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cofinanțării</w:t>
            </w:r>
            <w:proofErr w:type="spellEnd"/>
          </w:p>
          <w:p w14:paraId="05CB2FF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    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alte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</w:p>
          <w:p w14:paraId="5EFB880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4.3. </w:t>
            </w:r>
            <w:proofErr w:type="spellStart"/>
            <w:r>
              <w:rPr>
                <w:rFonts w:ascii="Cambria" w:hAnsi="Cambria"/>
                <w:sz w:val="24"/>
              </w:rPr>
              <w:t>Persoane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fizice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autorizate</w:t>
            </w:r>
            <w:proofErr w:type="spellEnd"/>
          </w:p>
          <w:p w14:paraId="729EF71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cu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>;;</w:t>
            </w:r>
            <w:proofErr w:type="gramEnd"/>
          </w:p>
          <w:p w14:paraId="577B340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Copie</w:t>
            </w:r>
            <w:proofErr w:type="spellEnd"/>
            <w:r>
              <w:rPr>
                <w:rFonts w:ascii="Cambria" w:hAnsi="Cambria"/>
                <w:sz w:val="24"/>
              </w:rPr>
              <w:t xml:space="preserve"> CI titular;</w:t>
            </w:r>
          </w:p>
          <w:p w14:paraId="2C87F3B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IMM,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769E9BE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veniturile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3DCF217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notarială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acord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soț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soție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terenul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aferent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proprietate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comună</w:t>
            </w:r>
            <w:proofErr w:type="spellEnd"/>
            <w:r>
              <w:rPr>
                <w:rFonts w:ascii="Cambria" w:hAnsi="Cambria"/>
                <w:sz w:val="24"/>
              </w:rPr>
              <w:t>. (doc 3.4)</w:t>
            </w:r>
          </w:p>
          <w:p w14:paraId="4E43AF84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lastRenderedPageBreak/>
              <w:t>Dovada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cofinanțării</w:t>
            </w:r>
            <w:proofErr w:type="spellEnd"/>
          </w:p>
          <w:p w14:paraId="15B13A4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alte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</w:p>
          <w:p w14:paraId="4B14F7F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4.4. </w:t>
            </w:r>
            <w:proofErr w:type="spellStart"/>
            <w:r>
              <w:rPr>
                <w:rFonts w:ascii="Cambria" w:hAnsi="Cambria"/>
                <w:sz w:val="24"/>
              </w:rPr>
              <w:t>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familiale</w:t>
            </w:r>
            <w:proofErr w:type="spellEnd"/>
          </w:p>
          <w:p w14:paraId="7E7A114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cu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>;;</w:t>
            </w:r>
            <w:proofErr w:type="gramEnd"/>
          </w:p>
          <w:p w14:paraId="2BF5BA5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Copii</w:t>
            </w:r>
            <w:proofErr w:type="spellEnd"/>
            <w:r>
              <w:rPr>
                <w:rFonts w:ascii="Cambria" w:hAnsi="Cambria"/>
                <w:sz w:val="24"/>
              </w:rPr>
              <w:t xml:space="preserve"> CI ale </w:t>
            </w:r>
            <w:proofErr w:type="spellStart"/>
            <w:r>
              <w:rPr>
                <w:rFonts w:ascii="Cambria" w:hAnsi="Cambria"/>
                <w:sz w:val="24"/>
              </w:rPr>
              <w:t>membrilor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fondatori</w:t>
            </w:r>
            <w:proofErr w:type="spellEnd"/>
            <w:r>
              <w:rPr>
                <w:rFonts w:ascii="Cambria" w:hAnsi="Cambria"/>
                <w:sz w:val="24"/>
              </w:rPr>
              <w:t>; (doc19.16)</w:t>
            </w:r>
          </w:p>
          <w:p w14:paraId="0CFB7F7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IMM,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2754DCF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veniturile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7DAE553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r>
              <w:rPr>
                <w:rFonts w:ascii="Cambria" w:hAnsi="Cambria"/>
                <w:sz w:val="24"/>
                <w:lang w:val="ro"/>
              </w:rPr>
              <w:t>·        Declarație notarială acord soț/soție, dacă este cazul. </w:t>
            </w:r>
            <w:r>
              <w:rPr>
                <w:rFonts w:ascii="Cambria" w:hAnsi="Cambria"/>
                <w:sz w:val="24"/>
              </w:rPr>
              <w:t>(doc 3.4)</w:t>
            </w:r>
          </w:p>
          <w:p w14:paraId="2408C6A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          </w:t>
            </w:r>
            <w:proofErr w:type="spellStart"/>
            <w:r>
              <w:rPr>
                <w:rFonts w:ascii="Cambria" w:hAnsi="Cambria"/>
                <w:sz w:val="24"/>
              </w:rPr>
              <w:t>Dovada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cofinanțării</w:t>
            </w:r>
            <w:proofErr w:type="spellEnd"/>
          </w:p>
          <w:p w14:paraId="7FB99ED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alte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</w:p>
          <w:p w14:paraId="0F0FF52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23C98A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4.5. </w:t>
            </w:r>
            <w:proofErr w:type="spellStart"/>
            <w:r>
              <w:rPr>
                <w:rFonts w:ascii="Cambria" w:hAnsi="Cambria"/>
                <w:sz w:val="24"/>
              </w:rPr>
              <w:t>Cabinete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medicale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individuale</w:t>
            </w:r>
            <w:proofErr w:type="spellEnd"/>
          </w:p>
          <w:p w14:paraId="19B852E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F51FA1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avizare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înființării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Cabinetului</w:t>
            </w:r>
            <w:proofErr w:type="spellEnd"/>
            <w:r>
              <w:rPr>
                <w:rFonts w:ascii="Cambria" w:hAnsi="Cambria"/>
                <w:sz w:val="24"/>
              </w:rPr>
              <w:t xml:space="preserve"> Medical Individual </w:t>
            </w:r>
            <w:proofErr w:type="spellStart"/>
            <w:r>
              <w:rPr>
                <w:rFonts w:ascii="Cambria" w:hAnsi="Cambria"/>
                <w:sz w:val="24"/>
              </w:rPr>
              <w:t>emis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Colegiul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Medicilor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16F3C30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fiscală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208CF33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Copie</w:t>
            </w:r>
            <w:proofErr w:type="spellEnd"/>
            <w:r>
              <w:rPr>
                <w:rFonts w:ascii="Cambria" w:hAnsi="Cambria"/>
                <w:sz w:val="24"/>
              </w:rPr>
              <w:t xml:space="preserve"> CI titular;</w:t>
            </w:r>
          </w:p>
          <w:p w14:paraId="5A5BC73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IMM,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0DF59BD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2673B7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         </w:t>
            </w:r>
            <w:proofErr w:type="spellStart"/>
            <w:r>
              <w:rPr>
                <w:rFonts w:ascii="Cambria" w:hAnsi="Cambria"/>
                <w:sz w:val="24"/>
              </w:rPr>
              <w:t>Dovada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cofinanțării</w:t>
            </w:r>
            <w:proofErr w:type="spellEnd"/>
          </w:p>
          <w:p w14:paraId="6D60902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         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alte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</w:p>
          <w:p w14:paraId="2C871F2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6C3061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4.6. </w:t>
            </w:r>
            <w:proofErr w:type="spellStart"/>
            <w:r>
              <w:rPr>
                <w:rFonts w:ascii="Cambria" w:hAnsi="Cambria"/>
                <w:sz w:val="24"/>
              </w:rPr>
              <w:t>Cabinete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medicale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veterinare</w:t>
            </w:r>
            <w:proofErr w:type="spellEnd"/>
          </w:p>
          <w:p w14:paraId="12CD81E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Registrul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</w:t>
            </w:r>
            <w:proofErr w:type="spellEnd"/>
            <w:r>
              <w:rPr>
                <w:rFonts w:ascii="Cambria" w:hAnsi="Cambria"/>
                <w:sz w:val="24"/>
              </w:rPr>
              <w:t xml:space="preserve"> al </w:t>
            </w:r>
            <w:proofErr w:type="spellStart"/>
            <w:r>
              <w:rPr>
                <w:rFonts w:ascii="Cambria" w:hAnsi="Cambria"/>
                <w:sz w:val="24"/>
              </w:rPr>
              <w:t>cabinetelor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medicale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veterinare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70FDB48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inregistrare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  </w:t>
            </w:r>
            <w:proofErr w:type="spellStart"/>
            <w:r>
              <w:rPr>
                <w:rFonts w:ascii="Cambria" w:hAnsi="Cambria"/>
                <w:sz w:val="24"/>
              </w:rPr>
              <w:t>fiscala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>;</w:t>
            </w:r>
          </w:p>
          <w:p w14:paraId="500302D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Copie</w:t>
            </w:r>
            <w:proofErr w:type="spellEnd"/>
            <w:r>
              <w:rPr>
                <w:rFonts w:ascii="Cambria" w:hAnsi="Cambria"/>
                <w:sz w:val="24"/>
              </w:rPr>
              <w:t xml:space="preserve"> CI titular;</w:t>
            </w:r>
          </w:p>
          <w:p w14:paraId="1E91F37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IMM,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6035D68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0C73B8A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        </w:t>
            </w:r>
            <w:proofErr w:type="spellStart"/>
            <w:r>
              <w:rPr>
                <w:rFonts w:ascii="Cambria" w:hAnsi="Cambria"/>
                <w:sz w:val="24"/>
              </w:rPr>
              <w:t>Dovada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cofinanțării</w:t>
            </w:r>
            <w:proofErr w:type="spellEnd"/>
          </w:p>
          <w:p w14:paraId="4E7FE70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alte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</w:p>
          <w:p w14:paraId="1BCF349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4.7. </w:t>
            </w:r>
            <w:proofErr w:type="spellStart"/>
            <w:r>
              <w:rPr>
                <w:rFonts w:ascii="Cambria" w:hAnsi="Cambria"/>
                <w:sz w:val="24"/>
              </w:rPr>
              <w:t>Composesorate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obști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alte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forme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asociative</w:t>
            </w:r>
            <w:proofErr w:type="spellEnd"/>
          </w:p>
          <w:p w14:paraId="7721430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Act </w:t>
            </w:r>
            <w:proofErr w:type="spellStart"/>
            <w:r>
              <w:rPr>
                <w:rFonts w:ascii="Cambria" w:hAnsi="Cambria"/>
                <w:sz w:val="24"/>
              </w:rPr>
              <w:t>constitutiv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statut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5215F40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Extras din </w:t>
            </w:r>
            <w:proofErr w:type="spellStart"/>
            <w:r>
              <w:rPr>
                <w:rFonts w:ascii="Cambria" w:hAnsi="Cambria"/>
                <w:sz w:val="24"/>
              </w:rPr>
              <w:t>registrul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asociațiilor</w:t>
            </w:r>
            <w:proofErr w:type="spellEnd"/>
            <w:r>
              <w:rPr>
                <w:rFonts w:ascii="Cambria" w:hAnsi="Cambria"/>
                <w:sz w:val="24"/>
              </w:rPr>
              <w:t xml:space="preserve">; </w:t>
            </w:r>
            <w:proofErr w:type="spellStart"/>
            <w:r>
              <w:rPr>
                <w:rFonts w:ascii="Cambria" w:hAnsi="Cambria"/>
                <w:sz w:val="24"/>
              </w:rPr>
              <w:t>valabil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vechi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șase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îninate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depunerea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</w:p>
          <w:p w14:paraId="2F40AF0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  <w:lang w:val="ro"/>
              </w:rPr>
              <w:t> </w:t>
            </w: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inactivitate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5F886A2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Copie</w:t>
            </w:r>
            <w:proofErr w:type="spellEnd"/>
            <w:r>
              <w:rPr>
                <w:rFonts w:ascii="Cambria" w:hAnsi="Cambria"/>
                <w:sz w:val="24"/>
              </w:rPr>
              <w:t xml:space="preserve"> CI </w:t>
            </w:r>
            <w:proofErr w:type="spellStart"/>
            <w:r>
              <w:rPr>
                <w:rFonts w:ascii="Cambria" w:hAnsi="Cambria"/>
                <w:sz w:val="24"/>
              </w:rPr>
              <w:t>reprezentant</w:t>
            </w:r>
            <w:proofErr w:type="spellEnd"/>
            <w:r>
              <w:rPr>
                <w:rFonts w:ascii="Cambria" w:hAnsi="Cambria"/>
                <w:sz w:val="24"/>
              </w:rPr>
              <w:t xml:space="preserve"> legal.</w:t>
            </w:r>
          </w:p>
          <w:p w14:paraId="0F5C36C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          </w:t>
            </w:r>
            <w:proofErr w:type="spellStart"/>
            <w:r>
              <w:rPr>
                <w:rFonts w:ascii="Cambria" w:hAnsi="Cambria"/>
                <w:sz w:val="24"/>
              </w:rPr>
              <w:t>Dovada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cofinanțării</w:t>
            </w:r>
            <w:proofErr w:type="spellEnd"/>
          </w:p>
          <w:p w14:paraId="5FAD378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alte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</w:p>
          <w:p w14:paraId="1337C60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5. </w:t>
            </w:r>
            <w:proofErr w:type="spellStart"/>
            <w:r>
              <w:rPr>
                <w:rFonts w:ascii="Cambria" w:hAnsi="Cambria"/>
                <w:sz w:val="24"/>
              </w:rPr>
              <w:t>Verificări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suplimentare</w:t>
            </w:r>
            <w:proofErr w:type="spellEnd"/>
          </w:p>
          <w:p w14:paraId="5DB3E24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1.     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folosit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modelul-cadru</w:t>
            </w:r>
            <w:proofErr w:type="spellEnd"/>
            <w:r>
              <w:rPr>
                <w:rFonts w:ascii="Cambria" w:hAnsi="Cambria"/>
                <w:sz w:val="24"/>
              </w:rPr>
              <w:t xml:space="preserve"> de formular </w:t>
            </w:r>
            <w:proofErr w:type="spellStart"/>
            <w:r>
              <w:rPr>
                <w:rFonts w:ascii="Cambria" w:hAnsi="Cambria"/>
                <w:sz w:val="24"/>
              </w:rPr>
              <w:t>aplicabil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corespunzător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cererilor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DR36 LEADER,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funcţie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tipul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(„</w:t>
            </w:r>
            <w:proofErr w:type="spellStart"/>
            <w:r>
              <w:rPr>
                <w:rFonts w:ascii="Cambria" w:hAnsi="Cambria"/>
                <w:sz w:val="24"/>
              </w:rPr>
              <w:t>investiţii</w:t>
            </w:r>
            <w:proofErr w:type="spellEnd"/>
            <w:r>
              <w:rPr>
                <w:rFonts w:ascii="Cambria" w:hAnsi="Cambria"/>
                <w:sz w:val="24"/>
              </w:rPr>
              <w:t xml:space="preserve">”)? ☐ </w:t>
            </w:r>
            <w:proofErr w:type="gramStart"/>
            <w:r>
              <w:rPr>
                <w:rFonts w:ascii="Cambria" w:hAnsi="Cambria"/>
                <w:sz w:val="24"/>
              </w:rPr>
              <w:t>DA  ☐</w:t>
            </w:r>
            <w:proofErr w:type="gramEnd"/>
            <w:r>
              <w:rPr>
                <w:rFonts w:ascii="Cambria" w:hAnsi="Cambria"/>
                <w:sz w:val="24"/>
              </w:rPr>
              <w:t xml:space="preserve"> NU</w:t>
            </w:r>
          </w:p>
          <w:p w14:paraId="58FD072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2.     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dosarul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emise</w:t>
            </w:r>
            <w:proofErr w:type="spellEnd"/>
            <w:r>
              <w:rPr>
                <w:rFonts w:ascii="Cambria" w:hAnsi="Cambria"/>
                <w:sz w:val="24"/>
              </w:rPr>
              <w:t xml:space="preserve"> de solicitant sunt </w:t>
            </w:r>
            <w:proofErr w:type="spellStart"/>
            <w:r>
              <w:rPr>
                <w:rFonts w:ascii="Cambria" w:hAnsi="Cambria"/>
                <w:sz w:val="24"/>
              </w:rPr>
              <w:t>întocmite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corect</w:t>
            </w:r>
            <w:proofErr w:type="spellEnd"/>
            <w:r>
              <w:rPr>
                <w:rFonts w:ascii="Cambria" w:hAnsi="Cambria"/>
                <w:sz w:val="24"/>
              </w:rPr>
              <w:t xml:space="preserve">? ☐ </w:t>
            </w:r>
            <w:proofErr w:type="gramStart"/>
            <w:r>
              <w:rPr>
                <w:rFonts w:ascii="Cambria" w:hAnsi="Cambria"/>
                <w:sz w:val="24"/>
              </w:rPr>
              <w:t>DA  ☐</w:t>
            </w:r>
            <w:proofErr w:type="gramEnd"/>
            <w:r>
              <w:rPr>
                <w:rFonts w:ascii="Cambria" w:hAnsi="Cambria"/>
                <w:sz w:val="24"/>
              </w:rPr>
              <w:t xml:space="preserve"> NU</w:t>
            </w:r>
          </w:p>
          <w:p w14:paraId="7E07331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6. </w:t>
            </w:r>
            <w:proofErr w:type="spellStart"/>
            <w:r>
              <w:rPr>
                <w:rFonts w:ascii="Cambria" w:hAnsi="Cambria"/>
                <w:sz w:val="24"/>
              </w:rPr>
              <w:t>Modalitatea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753FB25F" w14:textId="77777777" w:rsidR="00786545" w:rsidRDefault="002E2013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rPr>
                <w:rFonts w:ascii="Cambria" w:hAnsi="Cambria"/>
                <w:sz w:val="24"/>
              </w:rPr>
              <w:t>Evaluatorul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confruntă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informațiile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cele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anexate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27AAEF8F" w14:textId="77777777" w:rsidR="00786545" w:rsidRDefault="002E2013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r>
              <w:rPr>
                <w:rFonts w:ascii="Cambria" w:hAnsi="Cambria"/>
                <w:sz w:val="24"/>
              </w:rPr>
              <w:lastRenderedPageBreak/>
              <w:t xml:space="preserve">complete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conforme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63B4FCF7" w14:textId="77777777" w:rsidR="00786545" w:rsidRDefault="002E2013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valabilitatea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documentelor</w:t>
            </w:r>
            <w:proofErr w:type="spellEnd"/>
            <w:r>
              <w:rPr>
                <w:rFonts w:ascii="Cambria" w:hAnsi="Cambria"/>
                <w:sz w:val="24"/>
              </w:rPr>
              <w:t xml:space="preserve"> (de </w:t>
            </w:r>
            <w:proofErr w:type="spellStart"/>
            <w:r>
              <w:rPr>
                <w:rFonts w:ascii="Cambria" w:hAnsi="Cambria"/>
                <w:sz w:val="24"/>
              </w:rPr>
              <w:t>exemplu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termenul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certificatului</w:t>
            </w:r>
            <w:proofErr w:type="spellEnd"/>
            <w:r>
              <w:rPr>
                <w:rFonts w:ascii="Cambria" w:hAnsi="Cambria"/>
                <w:sz w:val="24"/>
              </w:rPr>
              <w:t xml:space="preserve"> ONRC);</w:t>
            </w:r>
          </w:p>
          <w:p w14:paraId="31597C87" w14:textId="77777777" w:rsidR="00786545" w:rsidRDefault="002E2013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rPr>
                <w:rFonts w:ascii="Cambria" w:hAnsi="Cambria"/>
                <w:sz w:val="24"/>
              </w:rPr>
              <w:t>Confirmă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forma </w:t>
            </w:r>
            <w:proofErr w:type="spellStart"/>
            <w:r>
              <w:rPr>
                <w:rFonts w:ascii="Cambria" w:hAnsi="Cambria"/>
                <w:sz w:val="24"/>
              </w:rPr>
              <w:t>juridică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declarată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regăsește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lista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510B16FE" w14:textId="77777777" w:rsidR="00786545" w:rsidRDefault="002E2013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s-a </w:t>
            </w:r>
            <w:proofErr w:type="spellStart"/>
            <w:r>
              <w:rPr>
                <w:rFonts w:ascii="Cambria" w:hAnsi="Cambria"/>
                <w:sz w:val="24"/>
              </w:rPr>
              <w:t>făcut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dovada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cofinanțării</w:t>
            </w:r>
            <w:proofErr w:type="spellEnd"/>
            <w:r>
              <w:rPr>
                <w:rFonts w:ascii="Cambria" w:hAnsi="Cambria"/>
                <w:sz w:val="24"/>
              </w:rPr>
              <w:t xml:space="preserve"> conform </w:t>
            </w:r>
            <w:proofErr w:type="spellStart"/>
            <w:r>
              <w:rPr>
                <w:rFonts w:ascii="Cambria" w:hAnsi="Cambria"/>
                <w:sz w:val="24"/>
              </w:rPr>
              <w:t>planului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cheltuieli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eligibile</w:t>
            </w:r>
            <w:proofErr w:type="spellEnd"/>
            <w:r>
              <w:rPr>
                <w:rFonts w:ascii="Cambria" w:hAnsi="Cambria"/>
                <w:sz w:val="24"/>
              </w:rPr>
              <w:t>);</w:t>
            </w:r>
          </w:p>
          <w:p w14:paraId="317DE0D8" w14:textId="77777777" w:rsidR="00786545" w:rsidRDefault="002E2013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rPr>
                <w:rFonts w:ascii="Cambria" w:hAnsi="Cambria"/>
                <w:sz w:val="24"/>
              </w:rPr>
              <w:t>Consemnează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concluzia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5279EC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7. </w:t>
            </w:r>
            <w:proofErr w:type="spellStart"/>
            <w:r>
              <w:rPr>
                <w:rFonts w:ascii="Cambria" w:hAnsi="Cambria"/>
                <w:sz w:val="24"/>
              </w:rPr>
              <w:t>Concluzie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eligibilitatea</w:t>
            </w:r>
            <w:proofErr w:type="spellEnd"/>
          </w:p>
          <w:p w14:paraId="1C021540" w14:textId="77777777" w:rsidR="00786545" w:rsidRDefault="002E2013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</w:t>
            </w:r>
            <w:proofErr w:type="spellEnd"/>
            <w:r>
              <w:rPr>
                <w:rFonts w:ascii="Cambria" w:hAnsi="Cambria"/>
                <w:sz w:val="24"/>
              </w:rPr>
              <w:t xml:space="preserve">, a </w:t>
            </w:r>
            <w:proofErr w:type="spellStart"/>
            <w:r>
              <w:rPr>
                <w:rFonts w:ascii="Cambria" w:hAnsi="Cambria"/>
                <w:sz w:val="24"/>
              </w:rPr>
              <w:t>folosit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formularul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corect</w:t>
            </w:r>
            <w:proofErr w:type="spellEnd"/>
            <w:r>
              <w:rPr>
                <w:rFonts w:ascii="Cambria" w:hAnsi="Cambria"/>
                <w:sz w:val="24"/>
              </w:rPr>
              <w:t xml:space="preserve">, a </w:t>
            </w:r>
            <w:proofErr w:type="spellStart"/>
            <w:r>
              <w:rPr>
                <w:rFonts w:ascii="Cambria" w:hAnsi="Cambria"/>
                <w:sz w:val="24"/>
              </w:rPr>
              <w:t>depus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complete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completat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indicatorii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îndeplinit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6F60880" w14:textId="77777777" w:rsidR="00786545" w:rsidRDefault="002E2013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nu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nu a </w:t>
            </w:r>
            <w:proofErr w:type="spellStart"/>
            <w:r>
              <w:rPr>
                <w:rFonts w:ascii="Cambria" w:hAnsi="Cambria"/>
                <w:sz w:val="24"/>
              </w:rPr>
              <w:t>depus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necesare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îndeplinit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0" w:type="dxa"/>
            <w:vMerge/>
          </w:tcPr>
          <w:p w14:paraId="77B0DE94" w14:textId="77777777" w:rsidR="00786545" w:rsidRDefault="00786545"/>
        </w:tc>
        <w:tc>
          <w:tcPr>
            <w:tcW w:w="0" w:type="dxa"/>
            <w:vMerge/>
          </w:tcPr>
          <w:p w14:paraId="5757C9ED" w14:textId="77777777" w:rsidR="00786545" w:rsidRDefault="00786545"/>
        </w:tc>
        <w:tc>
          <w:tcPr>
            <w:tcW w:w="0" w:type="dxa"/>
            <w:vMerge/>
          </w:tcPr>
          <w:p w14:paraId="5DEA742B" w14:textId="77777777" w:rsidR="00786545" w:rsidRDefault="00786545"/>
        </w:tc>
      </w:tr>
      <w:tr w:rsidR="00786545" w14:paraId="2B747F03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323A8E2A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</w:rPr>
              <w:lastRenderedPageBreak/>
              <w:t>EG 2L</w:t>
            </w:r>
          </w:p>
        </w:tc>
        <w:tc>
          <w:tcPr>
            <w:tcW w:w="0" w:type="auto"/>
            <w:vAlign w:val="center"/>
          </w:tcPr>
          <w:p w14:paraId="0B6CB8ED" w14:textId="77777777" w:rsidR="00786545" w:rsidRDefault="002E2013"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Obiectivul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încadreze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cel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puțin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unul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dintre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tipurile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activități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sprijinite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2B01E9A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4FF2381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036E5536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1AD3F2D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AC7B768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5018D935" w14:textId="77777777" w:rsidR="00786545" w:rsidRDefault="00786545"/>
        </w:tc>
        <w:tc>
          <w:tcPr>
            <w:tcW w:w="0" w:type="auto"/>
            <w:vMerge w:val="restart"/>
          </w:tcPr>
          <w:p w14:paraId="6451A6AF" w14:textId="77777777" w:rsidR="00786545" w:rsidRDefault="00786545"/>
        </w:tc>
      </w:tr>
      <w:tr w:rsidR="00786545" w14:paraId="15F3CBE9" w14:textId="77777777">
        <w:tc>
          <w:tcPr>
            <w:tcW w:w="0" w:type="dxa"/>
            <w:vMerge/>
          </w:tcPr>
          <w:p w14:paraId="2F395E19" w14:textId="77777777" w:rsidR="00786545" w:rsidRDefault="00786545"/>
        </w:tc>
        <w:tc>
          <w:tcPr>
            <w:tcW w:w="0" w:type="auto"/>
          </w:tcPr>
          <w:p w14:paraId="46DBADE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 </w:t>
            </w:r>
            <w:proofErr w:type="spellStart"/>
            <w:r>
              <w:rPr>
                <w:rFonts w:ascii="Cambria" w:hAnsi="Cambria"/>
                <w:sz w:val="24"/>
              </w:rPr>
              <w:t>Obiectivul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parte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domeniile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eligibile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stabilite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Ghidul Solicitantului. </w:t>
            </w:r>
            <w:proofErr w:type="spellStart"/>
            <w:r>
              <w:rPr>
                <w:rFonts w:ascii="Cambria" w:hAnsi="Cambria"/>
                <w:sz w:val="24"/>
              </w:rPr>
              <w:t>Această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încadrare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realizează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codului</w:t>
            </w:r>
            <w:proofErr w:type="spellEnd"/>
            <w:r>
              <w:rPr>
                <w:rFonts w:ascii="Cambria" w:hAnsi="Cambria"/>
                <w:sz w:val="24"/>
              </w:rPr>
              <w:t xml:space="preserve"> CAEN al </w:t>
            </w:r>
            <w:proofErr w:type="spellStart"/>
            <w:r>
              <w:rPr>
                <w:rFonts w:ascii="Cambria" w:hAnsi="Cambria"/>
                <w:sz w:val="24"/>
              </w:rPr>
              <w:t>activității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compararea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acestuia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lista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codurilor</w:t>
            </w:r>
            <w:proofErr w:type="spellEnd"/>
            <w:r>
              <w:rPr>
                <w:rFonts w:ascii="Cambria" w:hAnsi="Cambria"/>
                <w:sz w:val="24"/>
              </w:rPr>
              <w:t xml:space="preserve"> CAEN </w:t>
            </w:r>
            <w:proofErr w:type="spellStart"/>
            <w:r>
              <w:rPr>
                <w:rFonts w:ascii="Cambria" w:hAnsi="Cambria"/>
                <w:sz w:val="24"/>
              </w:rPr>
              <w:t>sprijinite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prevăzută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Anexa</w:t>
            </w:r>
            <w:proofErr w:type="spellEnd"/>
            <w:r>
              <w:rPr>
                <w:rFonts w:ascii="Cambria" w:hAnsi="Cambria"/>
                <w:sz w:val="24"/>
              </w:rPr>
              <w:t xml:space="preserve"> 13 a </w:t>
            </w:r>
            <w:proofErr w:type="spellStart"/>
            <w:r>
              <w:rPr>
                <w:rFonts w:ascii="Cambria" w:hAnsi="Cambria"/>
                <w:sz w:val="24"/>
              </w:rPr>
              <w:t>ghidului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4ABB2C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2. Modul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79F5CAF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Evaluatorul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identifică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codul</w:t>
            </w:r>
            <w:proofErr w:type="spellEnd"/>
            <w:r>
              <w:rPr>
                <w:rFonts w:ascii="Cambria" w:hAnsi="Cambria"/>
                <w:sz w:val="24"/>
              </w:rPr>
              <w:t xml:space="preserve"> CAEN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gramStart"/>
            <w:r>
              <w:rPr>
                <w:rFonts w:ascii="Cambria" w:hAnsi="Cambria"/>
                <w:sz w:val="24"/>
              </w:rPr>
              <w:t>solicitant .</w:t>
            </w:r>
            <w:proofErr w:type="gramEnd"/>
          </w:p>
          <w:p w14:paraId="6579385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  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principală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secundară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inclusă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lista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codurilor</w:t>
            </w:r>
            <w:proofErr w:type="spellEnd"/>
            <w:r>
              <w:rPr>
                <w:rFonts w:ascii="Cambria" w:hAnsi="Cambria"/>
                <w:sz w:val="24"/>
              </w:rPr>
              <w:t xml:space="preserve"> CAEN </w:t>
            </w:r>
            <w:proofErr w:type="spellStart"/>
            <w:r>
              <w:rPr>
                <w:rFonts w:ascii="Cambria" w:hAnsi="Cambria"/>
                <w:sz w:val="24"/>
              </w:rPr>
              <w:t>eligibile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Anexa</w:t>
            </w:r>
            <w:proofErr w:type="spellEnd"/>
            <w:r>
              <w:rPr>
                <w:rFonts w:ascii="Cambria" w:hAnsi="Cambria"/>
                <w:sz w:val="24"/>
              </w:rPr>
              <w:t xml:space="preserve"> 13 a </w:t>
            </w:r>
            <w:proofErr w:type="spellStart"/>
            <w:r>
              <w:rPr>
                <w:rFonts w:ascii="Cambria" w:hAnsi="Cambria"/>
                <w:sz w:val="24"/>
              </w:rPr>
              <w:t>Ghidului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672E86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      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corelată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r>
              <w:rPr>
                <w:rFonts w:ascii="Cambria" w:hAnsi="Cambria"/>
                <w:sz w:val="24"/>
              </w:rPr>
              <w:t xml:space="preserve"> conform </w:t>
            </w:r>
            <w:proofErr w:type="spellStart"/>
            <w:r>
              <w:rPr>
                <w:rFonts w:ascii="Cambria" w:hAnsi="Cambria"/>
                <w:sz w:val="24"/>
              </w:rPr>
              <w:t>codului</w:t>
            </w:r>
            <w:proofErr w:type="spellEnd"/>
            <w:r>
              <w:rPr>
                <w:rFonts w:ascii="Cambria" w:hAnsi="Cambria"/>
                <w:sz w:val="24"/>
              </w:rPr>
              <w:t xml:space="preserve"> CAEN.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situația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care se </w:t>
            </w:r>
            <w:proofErr w:type="spellStart"/>
            <w:r>
              <w:rPr>
                <w:rFonts w:ascii="Cambria" w:hAnsi="Cambria"/>
                <w:sz w:val="24"/>
              </w:rPr>
              <w:t>propun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aferente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unuia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multor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coduri</w:t>
            </w:r>
            <w:proofErr w:type="spellEnd"/>
            <w:r>
              <w:rPr>
                <w:rFonts w:ascii="Cambria" w:hAnsi="Cambria"/>
                <w:sz w:val="24"/>
              </w:rPr>
              <w:t xml:space="preserve"> CAEN (maximum 5 </w:t>
            </w:r>
            <w:proofErr w:type="spellStart"/>
            <w:r>
              <w:rPr>
                <w:rFonts w:ascii="Cambria" w:hAnsi="Cambria"/>
                <w:sz w:val="24"/>
              </w:rPr>
              <w:t>coduri</w:t>
            </w:r>
            <w:proofErr w:type="spellEnd"/>
            <w:r>
              <w:rPr>
                <w:rFonts w:ascii="Cambria" w:hAnsi="Cambria"/>
                <w:sz w:val="24"/>
              </w:rPr>
              <w:t xml:space="preserve">),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completează</w:t>
            </w:r>
            <w:proofErr w:type="spellEnd"/>
            <w:r>
              <w:rPr>
                <w:rFonts w:ascii="Cambria" w:hAnsi="Cambria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sz w:val="24"/>
              </w:rPr>
              <w:t>dezvoltă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optimizează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reciproc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14B656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  <w:lang w:val="ro"/>
              </w:rPr>
              <w:lastRenderedPageBreak/>
              <w:t> (nu se verifică în cazul composesoratelor și asociațiilor composesorale).</w:t>
            </w:r>
          </w:p>
          <w:p w14:paraId="347D14A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3.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</w:p>
          <w:p w14:paraId="3D8F13E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societăți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comerciale</w:t>
            </w:r>
            <w:proofErr w:type="spellEnd"/>
            <w:r>
              <w:rPr>
                <w:rFonts w:ascii="Cambria" w:hAnsi="Cambria"/>
                <w:sz w:val="24"/>
              </w:rPr>
              <w:t>, PFA, II, IF);</w:t>
            </w:r>
          </w:p>
          <w:p w14:paraId="34FB63B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2B2CC19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avizare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fiscală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CMI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CMV);</w:t>
            </w:r>
          </w:p>
          <w:p w14:paraId="6F0C79F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CB052C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Act </w:t>
            </w:r>
            <w:proofErr w:type="spellStart"/>
            <w:r>
              <w:rPr>
                <w:rFonts w:ascii="Cambria" w:hAnsi="Cambria"/>
                <w:sz w:val="24"/>
              </w:rPr>
              <w:t>constitutiv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statut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asociații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obști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composesorate</w:t>
            </w:r>
            <w:proofErr w:type="spellEnd"/>
            <w:r>
              <w:rPr>
                <w:rFonts w:ascii="Cambria" w:hAnsi="Cambria"/>
                <w:sz w:val="24"/>
              </w:rPr>
              <w:t>);</w:t>
            </w:r>
          </w:p>
          <w:p w14:paraId="23643F9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Studiul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fezabilitate</w:t>
            </w:r>
            <w:proofErr w:type="spellEnd"/>
            <w:r>
              <w:rPr>
                <w:rFonts w:ascii="Cambria" w:hAnsi="Cambria"/>
                <w:sz w:val="24"/>
              </w:rPr>
              <w:t xml:space="preserve">/ DALI/ </w:t>
            </w:r>
            <w:proofErr w:type="spellStart"/>
            <w:r>
              <w:rPr>
                <w:rFonts w:ascii="Cambria" w:hAnsi="Cambria"/>
                <w:sz w:val="24"/>
              </w:rPr>
              <w:t>Mj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codurile</w:t>
            </w:r>
            <w:proofErr w:type="spellEnd"/>
            <w:r>
              <w:rPr>
                <w:rFonts w:ascii="Cambria" w:hAnsi="Cambria"/>
                <w:sz w:val="24"/>
              </w:rPr>
              <w:t xml:space="preserve"> CAEN </w:t>
            </w:r>
            <w:proofErr w:type="spellStart"/>
            <w:r>
              <w:rPr>
                <w:rFonts w:ascii="Cambria" w:hAnsi="Cambria"/>
                <w:sz w:val="24"/>
              </w:rPr>
              <w:t>aferente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57E8262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Anexa</w:t>
            </w:r>
            <w:proofErr w:type="spellEnd"/>
            <w:r>
              <w:rPr>
                <w:rFonts w:ascii="Cambria" w:hAnsi="Cambria"/>
                <w:sz w:val="24"/>
              </w:rPr>
              <w:t xml:space="preserve"> 13 a </w:t>
            </w:r>
            <w:proofErr w:type="spellStart"/>
            <w:r>
              <w:rPr>
                <w:rFonts w:ascii="Cambria" w:hAnsi="Cambria"/>
                <w:sz w:val="24"/>
              </w:rPr>
              <w:t>Ghidului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listă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oficială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codurilor</w:t>
            </w:r>
            <w:proofErr w:type="spellEnd"/>
            <w:r>
              <w:rPr>
                <w:rFonts w:ascii="Cambria" w:hAnsi="Cambria"/>
                <w:sz w:val="24"/>
              </w:rPr>
              <w:t xml:space="preserve"> CAEN </w:t>
            </w:r>
            <w:proofErr w:type="spellStart"/>
            <w:r>
              <w:rPr>
                <w:rFonts w:ascii="Cambria" w:hAnsi="Cambria"/>
                <w:sz w:val="24"/>
              </w:rPr>
              <w:t>eligibile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000D472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indeplinirea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eligibiliate</w:t>
            </w:r>
            <w:proofErr w:type="spellEnd"/>
          </w:p>
          <w:p w14:paraId="187006A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4. </w:t>
            </w:r>
            <w:proofErr w:type="spellStart"/>
            <w:r>
              <w:rPr>
                <w:rFonts w:ascii="Cambria" w:hAnsi="Cambria"/>
                <w:sz w:val="24"/>
              </w:rPr>
              <w:t>Condiția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eligibilitate</w:t>
            </w:r>
            <w:proofErr w:type="spellEnd"/>
          </w:p>
          <w:p w14:paraId="1CBBF9D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        </w:t>
            </w:r>
            <w:r>
              <w:rPr>
                <w:rFonts w:ascii="Cambria" w:hAnsi="Cambria"/>
                <w:sz w:val="24"/>
                <w:lang w:val="ro"/>
              </w:rPr>
              <w:t xml:space="preserve">Dacă obiectivul investiției se încadrează în cel </w:t>
            </w:r>
            <w:r>
              <w:rPr>
                <w:rFonts w:ascii="Cambria" w:hAnsi="Cambria"/>
                <w:sz w:val="24"/>
                <w:lang w:val="ro"/>
              </w:rPr>
              <w:lastRenderedPageBreak/>
              <w:t xml:space="preserve">puțin unul dintre tipurile de activități sprijinite și </w:t>
            </w:r>
            <w:proofErr w:type="gramStart"/>
            <w:r>
              <w:rPr>
                <w:rFonts w:ascii="Cambria" w:hAnsi="Cambria"/>
                <w:sz w:val="24"/>
                <w:lang w:val="ro"/>
              </w:rPr>
              <w:t>codurile  CAEN</w:t>
            </w:r>
            <w:proofErr w:type="gramEnd"/>
            <w:r>
              <w:rPr>
                <w:rFonts w:ascii="Cambria" w:hAnsi="Cambria"/>
                <w:sz w:val="24"/>
                <w:lang w:val="ro"/>
              </w:rPr>
              <w:t xml:space="preserve"> s </w:t>
            </w:r>
            <w:proofErr w:type="gramStart"/>
            <w:r>
              <w:rPr>
                <w:rFonts w:ascii="Cambria" w:hAnsi="Cambria"/>
                <w:sz w:val="24"/>
                <w:lang w:val="ro"/>
              </w:rPr>
              <w:t>regăsesc  în</w:t>
            </w:r>
            <w:proofErr w:type="gramEnd"/>
            <w:r>
              <w:rPr>
                <w:rFonts w:ascii="Cambria" w:hAnsi="Cambria"/>
                <w:sz w:val="24"/>
                <w:lang w:val="ro"/>
              </w:rPr>
              <w:t xml:space="preserve"> Anexa 13 și se completează, dezvoltă sau se optimizează reciproc proiectul este declarat eligibil din punct de vedere al criteriului.</w:t>
            </w:r>
          </w:p>
          <w:p w14:paraId="726C143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 nu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niciun</w:t>
            </w:r>
            <w:proofErr w:type="spellEnd"/>
            <w:r>
              <w:rPr>
                <w:rFonts w:ascii="Cambria" w:hAnsi="Cambria"/>
                <w:sz w:val="24"/>
              </w:rPr>
              <w:t xml:space="preserve"> tip de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codul</w:t>
            </w:r>
            <w:proofErr w:type="spellEnd"/>
            <w:r>
              <w:rPr>
                <w:rFonts w:ascii="Cambria" w:hAnsi="Cambria"/>
                <w:sz w:val="24"/>
              </w:rPr>
              <w:t xml:space="preserve"> CAEN nu se </w:t>
            </w:r>
            <w:proofErr w:type="spellStart"/>
            <w:r>
              <w:rPr>
                <w:rFonts w:ascii="Cambria" w:hAnsi="Cambria"/>
                <w:sz w:val="24"/>
              </w:rPr>
              <w:t>regăsește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Anexa</w:t>
            </w:r>
            <w:proofErr w:type="spellEnd"/>
            <w:r>
              <w:rPr>
                <w:rFonts w:ascii="Cambria" w:hAnsi="Cambria"/>
                <w:sz w:val="24"/>
              </w:rPr>
              <w:t xml:space="preserve"> 13,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</w:p>
        </w:tc>
        <w:tc>
          <w:tcPr>
            <w:tcW w:w="0" w:type="dxa"/>
            <w:vMerge/>
          </w:tcPr>
          <w:p w14:paraId="3751A189" w14:textId="77777777" w:rsidR="00786545" w:rsidRDefault="00786545"/>
        </w:tc>
        <w:tc>
          <w:tcPr>
            <w:tcW w:w="0" w:type="dxa"/>
            <w:vMerge/>
          </w:tcPr>
          <w:p w14:paraId="51AEC6EE" w14:textId="77777777" w:rsidR="00786545" w:rsidRDefault="00786545"/>
        </w:tc>
        <w:tc>
          <w:tcPr>
            <w:tcW w:w="0" w:type="dxa"/>
            <w:vMerge/>
          </w:tcPr>
          <w:p w14:paraId="39128136" w14:textId="77777777" w:rsidR="00786545" w:rsidRDefault="00786545"/>
        </w:tc>
      </w:tr>
      <w:tr w:rsidR="00786545" w14:paraId="16A87886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44E27493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</w:rPr>
              <w:lastRenderedPageBreak/>
              <w:t>EG 3L</w:t>
            </w:r>
          </w:p>
        </w:tc>
        <w:tc>
          <w:tcPr>
            <w:tcW w:w="0" w:type="auto"/>
            <w:vAlign w:val="center"/>
          </w:tcPr>
          <w:p w14:paraId="3E9EF774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  <w:lang w:val="ro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Sediul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social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punctul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punctele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 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lucru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pe care se face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investitia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gramStart"/>
            <w:r>
              <w:rPr>
                <w:rFonts w:ascii="Cambria Bold" w:hAnsi="Cambria Bold"/>
                <w:b/>
                <w:color w:val="1B4167"/>
                <w:sz w:val="24"/>
              </w:rPr>
              <w:t>(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daca</w:t>
            </w:r>
            <w:proofErr w:type="spellEnd"/>
            <w:proofErr w:type="gram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 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este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cazul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)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fie situate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teritoriul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GAL,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iar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activitatrea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va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fi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desfasurata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numai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 pe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teritoriul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GAL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443454AC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738804FD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26A12094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5157AA82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E6B9C4B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2B351F16" w14:textId="77777777" w:rsidR="00786545" w:rsidRDefault="00786545"/>
        </w:tc>
        <w:tc>
          <w:tcPr>
            <w:tcW w:w="0" w:type="auto"/>
            <w:vMerge w:val="restart"/>
          </w:tcPr>
          <w:p w14:paraId="2FF64B03" w14:textId="77777777" w:rsidR="00786545" w:rsidRDefault="00786545"/>
        </w:tc>
      </w:tr>
      <w:tr w:rsidR="00786545" w14:paraId="46AAB257" w14:textId="77777777">
        <w:tc>
          <w:tcPr>
            <w:tcW w:w="0" w:type="dxa"/>
            <w:vMerge/>
          </w:tcPr>
          <w:p w14:paraId="58247CA1" w14:textId="77777777" w:rsidR="00786545" w:rsidRDefault="00786545"/>
        </w:tc>
        <w:tc>
          <w:tcPr>
            <w:tcW w:w="0" w:type="auto"/>
          </w:tcPr>
          <w:p w14:paraId="0ACDFF1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BBEC2B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 </w:t>
            </w:r>
            <w:proofErr w:type="spellStart"/>
            <w:r>
              <w:rPr>
                <w:rFonts w:ascii="Cambria" w:hAnsi="Cambria"/>
                <w:sz w:val="24"/>
              </w:rPr>
              <w:t>Descrierea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</w:p>
          <w:p w14:paraId="0041697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dovedească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faptul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6876979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sediul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social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înregistrat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interiorul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teritoriului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acoperit</w:t>
            </w:r>
            <w:proofErr w:type="spellEnd"/>
            <w:r>
              <w:rPr>
                <w:rFonts w:ascii="Cambria" w:hAnsi="Cambria"/>
                <w:sz w:val="24"/>
              </w:rPr>
              <w:t xml:space="preserve"> de GAL;</w:t>
            </w:r>
          </w:p>
          <w:p w14:paraId="28A1AA7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D16353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punctul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pe care se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realizează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investiția</w:t>
            </w:r>
            <w:proofErr w:type="spellEnd"/>
            <w:r>
              <w:rPr>
                <w:rFonts w:ascii="Cambria" w:hAnsi="Cambria"/>
                <w:sz w:val="24"/>
              </w:rPr>
              <w:t xml:space="preserve"> sunt situate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  </w:t>
            </w:r>
            <w:proofErr w:type="spellStart"/>
            <w:r>
              <w:rPr>
                <w:rFonts w:ascii="Cambria" w:hAnsi="Cambria"/>
                <w:sz w:val="24"/>
              </w:rPr>
              <w:t>interiorul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teritoriului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acoperit</w:t>
            </w:r>
            <w:proofErr w:type="spellEnd"/>
            <w:r>
              <w:rPr>
                <w:rFonts w:ascii="Cambria" w:hAnsi="Cambria"/>
                <w:sz w:val="24"/>
              </w:rPr>
              <w:t xml:space="preserve"> de GAL;</w:t>
            </w:r>
          </w:p>
          <w:p w14:paraId="3804FEA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2A983C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finanțată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va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desfășura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exclusiv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GAL.</w:t>
            </w:r>
          </w:p>
          <w:p w14:paraId="2C30B3C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36E586C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Îndeplinirea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acestui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obligatorie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caracter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eliminatoriu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B4313B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</w:t>
            </w:r>
          </w:p>
          <w:p w14:paraId="7758C75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2. Modul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23E56A9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3361B9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Evaluatorul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identifică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adresa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sediului</w:t>
            </w:r>
            <w:proofErr w:type="spellEnd"/>
            <w:r>
              <w:rPr>
                <w:rFonts w:ascii="Cambria" w:hAnsi="Cambria"/>
                <w:sz w:val="24"/>
              </w:rPr>
              <w:t xml:space="preserve"> social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adresele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punctelor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menționate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.</w:t>
            </w:r>
            <w:proofErr w:type="gramEnd"/>
          </w:p>
          <w:p w14:paraId="3DCE0ED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251BCF1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Se </w:t>
            </w:r>
            <w:proofErr w:type="spellStart"/>
            <w:r>
              <w:rPr>
                <w:rFonts w:ascii="Cambria" w:hAnsi="Cambria"/>
                <w:sz w:val="24"/>
              </w:rPr>
              <w:t>confruntă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adresele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cele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înscrise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echivalente</w:t>
            </w:r>
            <w:proofErr w:type="spellEnd"/>
            <w:r>
              <w:rPr>
                <w:rFonts w:ascii="Cambria" w:hAnsi="Cambria"/>
                <w:sz w:val="24"/>
              </w:rPr>
              <w:t xml:space="preserve"> (certificate </w:t>
            </w:r>
            <w:proofErr w:type="spellStart"/>
            <w:r>
              <w:rPr>
                <w:rFonts w:ascii="Cambria" w:hAnsi="Cambria"/>
                <w:sz w:val="24"/>
              </w:rPr>
              <w:t>fiscale</w:t>
            </w:r>
            <w:proofErr w:type="spellEnd"/>
            <w:r>
              <w:rPr>
                <w:rFonts w:ascii="Cambria" w:hAnsi="Cambria"/>
                <w:sz w:val="24"/>
              </w:rPr>
              <w:t xml:space="preserve">, certificate de </w:t>
            </w:r>
            <w:proofErr w:type="spellStart"/>
            <w:r>
              <w:rPr>
                <w:rFonts w:ascii="Cambria" w:hAnsi="Cambria"/>
                <w:sz w:val="24"/>
              </w:rPr>
              <w:t>avizare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36E419F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7C5018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adrese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sz w:val="24"/>
              </w:rPr>
              <w:t>localizate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GAL, conform </w:t>
            </w:r>
            <w:proofErr w:type="spellStart"/>
            <w:r>
              <w:rPr>
                <w:rFonts w:ascii="Cambria" w:hAnsi="Cambria"/>
                <w:sz w:val="24"/>
              </w:rPr>
              <w:t>listelor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oficiale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localități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acoperite</w:t>
            </w:r>
            <w:proofErr w:type="spellEnd"/>
            <w:r>
              <w:rPr>
                <w:rFonts w:ascii="Cambria" w:hAnsi="Cambria"/>
                <w:sz w:val="24"/>
              </w:rPr>
              <w:t xml:space="preserve"> de GAL.</w:t>
            </w:r>
          </w:p>
          <w:p w14:paraId="0BD982D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27D85A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descrisă</w:t>
            </w:r>
            <w:proofErr w:type="spellEnd"/>
            <w:r>
              <w:rPr>
                <w:rFonts w:ascii="Cambria" w:hAnsi="Cambria"/>
                <w:sz w:val="24"/>
              </w:rPr>
              <w:t xml:space="preserve"> ca </w:t>
            </w:r>
            <w:proofErr w:type="spellStart"/>
            <w:r>
              <w:rPr>
                <w:rFonts w:ascii="Cambria" w:hAnsi="Cambria"/>
                <w:sz w:val="24"/>
              </w:rPr>
              <w:t>fiind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desfășurată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exclusiv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GAL.</w:t>
            </w:r>
          </w:p>
          <w:p w14:paraId="147CB10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E9F57B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existenței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multor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propusă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realizează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punctul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situat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GAL.</w:t>
            </w:r>
          </w:p>
          <w:p w14:paraId="11F4037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</w:t>
            </w:r>
          </w:p>
          <w:p w14:paraId="5935776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3.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</w:p>
          <w:p w14:paraId="73323A0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8E809C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</w:t>
            </w:r>
            <w:proofErr w:type="spellStart"/>
            <w:r>
              <w:rPr>
                <w:rFonts w:ascii="Cambria" w:hAnsi="Cambria"/>
                <w:sz w:val="24"/>
              </w:rPr>
              <w:t>actualizat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societăți</w:t>
            </w:r>
            <w:proofErr w:type="spellEnd"/>
            <w:r>
              <w:rPr>
                <w:rFonts w:ascii="Cambria" w:hAnsi="Cambria"/>
                <w:sz w:val="24"/>
              </w:rPr>
              <w:t>, II, IF, PFA);</w:t>
            </w:r>
          </w:p>
          <w:p w14:paraId="28CD352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37BC7D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fiscală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avizare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CMI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CMV);</w:t>
            </w:r>
          </w:p>
          <w:p w14:paraId="1EAD89C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28C2E0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statutare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certificate </w:t>
            </w:r>
            <w:proofErr w:type="spellStart"/>
            <w:r>
              <w:rPr>
                <w:rFonts w:ascii="Cambria" w:hAnsi="Cambria"/>
                <w:sz w:val="24"/>
              </w:rPr>
              <w:t>fiscale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obști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composesorate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asociații</w:t>
            </w:r>
            <w:proofErr w:type="spellEnd"/>
            <w:r>
              <w:rPr>
                <w:rFonts w:ascii="Cambria" w:hAnsi="Cambria"/>
                <w:sz w:val="24"/>
              </w:rPr>
              <w:t>);</w:t>
            </w:r>
          </w:p>
          <w:p w14:paraId="56CE90F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D9D40E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Extras din SF/DALI/MJ/CF cu </w:t>
            </w:r>
            <w:proofErr w:type="spellStart"/>
            <w:r>
              <w:rPr>
                <w:rFonts w:ascii="Cambria" w:hAnsi="Cambria"/>
                <w:sz w:val="24"/>
              </w:rPr>
              <w:t>indicarea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locației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24D0E77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Lista </w:t>
            </w:r>
            <w:proofErr w:type="spellStart"/>
            <w:r>
              <w:rPr>
                <w:rFonts w:ascii="Cambria" w:hAnsi="Cambria"/>
                <w:sz w:val="24"/>
              </w:rPr>
              <w:t>oficială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localităților</w:t>
            </w:r>
            <w:proofErr w:type="spellEnd"/>
            <w:r>
              <w:rPr>
                <w:rFonts w:ascii="Cambria" w:hAnsi="Cambria"/>
                <w:sz w:val="24"/>
              </w:rPr>
              <w:t xml:space="preserve"> care fac </w:t>
            </w:r>
            <w:proofErr w:type="spellStart"/>
            <w:r>
              <w:rPr>
                <w:rFonts w:ascii="Cambria" w:hAnsi="Cambria"/>
                <w:sz w:val="24"/>
              </w:rPr>
              <w:t>parte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 (document de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pus la </w:t>
            </w:r>
            <w:proofErr w:type="spellStart"/>
            <w:r>
              <w:rPr>
                <w:rFonts w:ascii="Cambria" w:hAnsi="Cambria"/>
                <w:sz w:val="24"/>
              </w:rPr>
              <w:t>dispoziție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GAL).</w:t>
            </w:r>
          </w:p>
          <w:p w14:paraId="7D4BB2F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indeplinirea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eligibiliate</w:t>
            </w:r>
            <w:proofErr w:type="spellEnd"/>
          </w:p>
          <w:p w14:paraId="5C1E850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 </w:t>
            </w:r>
          </w:p>
          <w:p w14:paraId="19E3285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 </w:t>
            </w:r>
            <w:proofErr w:type="spellStart"/>
            <w:r>
              <w:rPr>
                <w:rFonts w:ascii="Cambria" w:hAnsi="Cambria"/>
                <w:sz w:val="24"/>
              </w:rPr>
              <w:t>Concluzii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eligibilitatea</w:t>
            </w:r>
            <w:proofErr w:type="spellEnd"/>
          </w:p>
          <w:p w14:paraId="3A8FDC5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C05A33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sediul</w:t>
            </w:r>
            <w:proofErr w:type="spellEnd"/>
            <w:r>
              <w:rPr>
                <w:rFonts w:ascii="Cambria" w:hAnsi="Cambria"/>
                <w:sz w:val="24"/>
              </w:rPr>
              <w:t xml:space="preserve"> social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punctul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punctele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sunt situate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finanțată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desfășoară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exclusiv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GAL,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consideră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îndeplinit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iar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F526C9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81D866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sediul</w:t>
            </w:r>
            <w:proofErr w:type="spellEnd"/>
            <w:r>
              <w:rPr>
                <w:rFonts w:ascii="Cambria" w:hAnsi="Cambria"/>
                <w:sz w:val="24"/>
              </w:rPr>
              <w:t xml:space="preserve"> social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punctul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punctele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lucru</w:t>
            </w:r>
            <w:proofErr w:type="spellEnd"/>
            <w:r>
              <w:rPr>
                <w:rFonts w:ascii="Cambria" w:hAnsi="Cambria"/>
                <w:sz w:val="24"/>
              </w:rPr>
              <w:t xml:space="preserve"> nu se </w:t>
            </w:r>
            <w:proofErr w:type="spellStart"/>
            <w:r>
              <w:rPr>
                <w:rFonts w:ascii="Cambria" w:hAnsi="Cambria"/>
                <w:sz w:val="24"/>
              </w:rPr>
              <w:t>află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teritoriul</w:t>
            </w:r>
            <w:proofErr w:type="spellEnd"/>
            <w:r>
              <w:rPr>
                <w:rFonts w:ascii="Cambria" w:hAnsi="Cambria"/>
                <w:sz w:val="24"/>
              </w:rPr>
              <w:t xml:space="preserve"> GAL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desfășoară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afara </w:t>
            </w:r>
            <w:proofErr w:type="spellStart"/>
            <w:r>
              <w:rPr>
                <w:rFonts w:ascii="Cambria" w:hAnsi="Cambria"/>
                <w:sz w:val="24"/>
              </w:rPr>
              <w:t>teritoriului</w:t>
            </w:r>
            <w:proofErr w:type="spellEnd"/>
            <w:r>
              <w:rPr>
                <w:rFonts w:ascii="Cambria" w:hAnsi="Cambria"/>
                <w:sz w:val="24"/>
              </w:rPr>
              <w:t xml:space="preserve"> GAL,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lastRenderedPageBreak/>
              <w:t xml:space="preserve">nu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îndeplinit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iar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FB9B5D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0" w:type="dxa"/>
            <w:vMerge/>
          </w:tcPr>
          <w:p w14:paraId="1282018E" w14:textId="77777777" w:rsidR="00786545" w:rsidRDefault="00786545"/>
        </w:tc>
        <w:tc>
          <w:tcPr>
            <w:tcW w:w="0" w:type="dxa"/>
            <w:vMerge/>
          </w:tcPr>
          <w:p w14:paraId="20824F39" w14:textId="77777777" w:rsidR="00786545" w:rsidRDefault="00786545"/>
        </w:tc>
        <w:tc>
          <w:tcPr>
            <w:tcW w:w="0" w:type="dxa"/>
            <w:vMerge/>
          </w:tcPr>
          <w:p w14:paraId="4225FEBF" w14:textId="77777777" w:rsidR="00786545" w:rsidRDefault="00786545"/>
        </w:tc>
      </w:tr>
      <w:tr w:rsidR="00786545" w14:paraId="63DC8229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D887BFD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</w:rPr>
              <w:lastRenderedPageBreak/>
              <w:t>EG 4L</w:t>
            </w:r>
          </w:p>
        </w:tc>
        <w:tc>
          <w:tcPr>
            <w:tcW w:w="0" w:type="auto"/>
            <w:vAlign w:val="center"/>
          </w:tcPr>
          <w:p w14:paraId="18095E39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Reprezentantul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legal al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solicitantului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fie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obligatoriu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persoana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sex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feminin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sau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tanar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cu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vârsta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cel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mult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30 de ani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împliniți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momentul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depunerii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cererii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finanțare</w:t>
            </w:r>
            <w:proofErr w:type="spellEnd"/>
          </w:p>
          <w:p w14:paraId="3A7064DC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3C94A1CB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4DA0F96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2D0FBA58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138592A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F6C9464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0658C23B" w14:textId="77777777" w:rsidR="00786545" w:rsidRDefault="00786545"/>
        </w:tc>
        <w:tc>
          <w:tcPr>
            <w:tcW w:w="0" w:type="auto"/>
            <w:vMerge w:val="restart"/>
          </w:tcPr>
          <w:p w14:paraId="161FFA92" w14:textId="77777777" w:rsidR="00786545" w:rsidRDefault="00786545"/>
        </w:tc>
      </w:tr>
      <w:tr w:rsidR="00786545" w14:paraId="03FE3702" w14:textId="77777777">
        <w:tc>
          <w:tcPr>
            <w:tcW w:w="0" w:type="dxa"/>
            <w:vMerge/>
          </w:tcPr>
          <w:p w14:paraId="1D7A57E8" w14:textId="77777777" w:rsidR="00786545" w:rsidRDefault="00786545"/>
        </w:tc>
        <w:tc>
          <w:tcPr>
            <w:tcW w:w="0" w:type="auto"/>
          </w:tcPr>
          <w:p w14:paraId="798B202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 </w:t>
            </w:r>
            <w:proofErr w:type="spellStart"/>
            <w:r>
              <w:rPr>
                <w:rFonts w:ascii="Cambria" w:hAnsi="Cambria"/>
                <w:sz w:val="24"/>
              </w:rPr>
              <w:t>Descrierea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</w:p>
          <w:p w14:paraId="695DF6FF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ca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fie </w:t>
            </w:r>
            <w:proofErr w:type="spellStart"/>
            <w:r>
              <w:rPr>
                <w:rFonts w:ascii="Cambria" w:hAnsi="Cambria"/>
                <w:sz w:val="24"/>
              </w:rPr>
              <w:t>considerat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reprezentantul</w:t>
            </w:r>
            <w:proofErr w:type="spellEnd"/>
            <w:r>
              <w:rPr>
                <w:rFonts w:ascii="Cambria" w:hAnsi="Cambria"/>
                <w:sz w:val="24"/>
              </w:rPr>
              <w:t xml:space="preserve"> legal al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încadreze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cel </w:t>
            </w:r>
            <w:proofErr w:type="spellStart"/>
            <w:r>
              <w:rPr>
                <w:rFonts w:ascii="Cambria" w:hAnsi="Cambria"/>
                <w:sz w:val="24"/>
              </w:rPr>
              <w:t>puțin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dintre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următoarele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54D98BB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este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persoană</w:t>
            </w:r>
            <w:proofErr w:type="spellEnd"/>
            <w:r>
              <w:rPr>
                <w:rFonts w:ascii="Cambria" w:hAnsi="Cambria"/>
                <w:sz w:val="24"/>
              </w:rPr>
              <w:t xml:space="preserve"> de sex </w:t>
            </w:r>
            <w:proofErr w:type="spellStart"/>
            <w:r>
              <w:rPr>
                <w:rFonts w:ascii="Cambria" w:hAnsi="Cambria"/>
                <w:sz w:val="24"/>
              </w:rPr>
              <w:t>feminin</w:t>
            </w:r>
            <w:proofErr w:type="spellEnd"/>
            <w:r>
              <w:rPr>
                <w:rFonts w:ascii="Cambria" w:hAnsi="Cambria"/>
                <w:sz w:val="24"/>
              </w:rPr>
              <w:t xml:space="preserve">;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</w:p>
          <w:p w14:paraId="38D11D8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este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persoană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vârsta</w:t>
            </w:r>
            <w:proofErr w:type="spellEnd"/>
            <w:r>
              <w:rPr>
                <w:rFonts w:ascii="Cambria" w:hAnsi="Cambria"/>
                <w:sz w:val="24"/>
              </w:rPr>
              <w:t xml:space="preserve"> de maximum 30 de ani </w:t>
            </w:r>
            <w:proofErr w:type="spellStart"/>
            <w:r>
              <w:rPr>
                <w:rFonts w:ascii="Cambria" w:hAnsi="Cambria"/>
                <w:sz w:val="24"/>
              </w:rPr>
              <w:t>împliniți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momentul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dar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puțin</w:t>
            </w:r>
            <w:proofErr w:type="spellEnd"/>
            <w:r>
              <w:rPr>
                <w:rFonts w:ascii="Cambria" w:hAnsi="Cambria"/>
                <w:sz w:val="24"/>
              </w:rPr>
              <w:t xml:space="preserve"> de 18 </w:t>
            </w:r>
            <w:proofErr w:type="gramStart"/>
            <w:r>
              <w:rPr>
                <w:rFonts w:ascii="Cambria" w:hAnsi="Cambria"/>
                <w:sz w:val="24"/>
              </w:rPr>
              <w:t>ani</w:t>
            </w:r>
            <w:proofErr w:type="gramEnd"/>
          </w:p>
          <w:p w14:paraId="4967AE05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Îndeplinirea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obligatorie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caracter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eliminatoriu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98BE31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2. Modul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7692B03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a) </w:t>
            </w:r>
            <w:proofErr w:type="spellStart"/>
            <w:r>
              <w:rPr>
                <w:rFonts w:ascii="Cambria" w:hAnsi="Cambria"/>
                <w:sz w:val="24"/>
              </w:rPr>
              <w:t>Identificarea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reprezentantului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legal</w:t>
            </w:r>
          </w:p>
          <w:p w14:paraId="747EC17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statutare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identifica</w:t>
            </w:r>
            <w:proofErr w:type="spellEnd"/>
            <w:r>
              <w:rPr>
                <w:rFonts w:ascii="Cambria" w:hAnsi="Cambria"/>
                <w:sz w:val="24"/>
              </w:rPr>
              <w:t xml:space="preserve"> cine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desemnat</w:t>
            </w:r>
            <w:proofErr w:type="spellEnd"/>
            <w:r>
              <w:rPr>
                <w:rFonts w:ascii="Cambria" w:hAnsi="Cambria"/>
                <w:sz w:val="24"/>
              </w:rPr>
              <w:t xml:space="preserve"> ca </w:t>
            </w:r>
            <w:proofErr w:type="spellStart"/>
            <w:r>
              <w:rPr>
                <w:rFonts w:ascii="Cambria" w:hAnsi="Cambria"/>
                <w:sz w:val="24"/>
              </w:rPr>
              <w:t>reprezentant</w:t>
            </w:r>
            <w:proofErr w:type="spellEnd"/>
            <w:r>
              <w:rPr>
                <w:rFonts w:ascii="Cambria" w:hAnsi="Cambria"/>
                <w:sz w:val="24"/>
              </w:rPr>
              <w:t xml:space="preserve"> legal (titular, administrator, </w:t>
            </w:r>
            <w:proofErr w:type="spellStart"/>
            <w:r>
              <w:rPr>
                <w:rFonts w:ascii="Cambria" w:hAnsi="Cambria"/>
                <w:sz w:val="24"/>
              </w:rPr>
              <w:t>președinte</w:t>
            </w:r>
            <w:proofErr w:type="spellEnd"/>
            <w:r>
              <w:rPr>
                <w:rFonts w:ascii="Cambria" w:hAnsi="Cambria"/>
                <w:sz w:val="24"/>
              </w:rPr>
              <w:t>, director etc.).</w:t>
            </w:r>
          </w:p>
          <w:p w14:paraId="3DD0AE6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aceeași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persoană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apare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, SF/DALI/MJ,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09BF538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b) 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sexului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reprezentantului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legal</w:t>
            </w:r>
          </w:p>
          <w:p w14:paraId="0BF3242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copia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identitate</w:t>
            </w:r>
            <w:proofErr w:type="spellEnd"/>
            <w:r>
              <w:rPr>
                <w:rFonts w:ascii="Cambria" w:hAnsi="Cambria"/>
                <w:sz w:val="24"/>
              </w:rPr>
              <w:t xml:space="preserve"> al </w:t>
            </w:r>
            <w:proofErr w:type="spellStart"/>
            <w:r>
              <w:rPr>
                <w:rFonts w:ascii="Cambria" w:hAnsi="Cambria"/>
                <w:sz w:val="24"/>
              </w:rPr>
              <w:t>reprezentantului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legal.</w:t>
            </w:r>
          </w:p>
          <w:p w14:paraId="09BFA18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confruntă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datele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informațiile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oficiale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ONRC, </w:t>
            </w:r>
            <w:proofErr w:type="spellStart"/>
            <w:r>
              <w:rPr>
                <w:rFonts w:ascii="Cambria" w:hAnsi="Cambria"/>
                <w:sz w:val="24"/>
              </w:rPr>
              <w:t>statut</w:t>
            </w:r>
            <w:proofErr w:type="spellEnd"/>
            <w:r>
              <w:rPr>
                <w:rFonts w:ascii="Cambria" w:hAnsi="Cambria"/>
                <w:sz w:val="24"/>
              </w:rPr>
              <w:t xml:space="preserve">, act </w:t>
            </w:r>
            <w:proofErr w:type="spellStart"/>
            <w:r>
              <w:rPr>
                <w:rFonts w:ascii="Cambria" w:hAnsi="Cambria"/>
                <w:sz w:val="24"/>
              </w:rPr>
              <w:t>constitutiv</w:t>
            </w:r>
            <w:proofErr w:type="spellEnd"/>
            <w:r>
              <w:rPr>
                <w:rFonts w:ascii="Cambria" w:hAnsi="Cambria"/>
                <w:sz w:val="24"/>
              </w:rPr>
              <w:t xml:space="preserve"> etc.).</w:t>
            </w:r>
          </w:p>
          <w:p w14:paraId="17A5517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c) 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vârstei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reprezentantului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legal</w:t>
            </w:r>
          </w:p>
          <w:p w14:paraId="3C33721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data </w:t>
            </w:r>
            <w:proofErr w:type="spellStart"/>
            <w:r>
              <w:rPr>
                <w:rFonts w:ascii="Cambria" w:hAnsi="Cambria"/>
                <w:sz w:val="24"/>
              </w:rPr>
              <w:t>nașterii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actul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identitate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CAC9BB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calculează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vârsta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exactă</w:t>
            </w:r>
            <w:proofErr w:type="spellEnd"/>
            <w:r>
              <w:rPr>
                <w:rFonts w:ascii="Cambria" w:hAnsi="Cambria"/>
                <w:sz w:val="24"/>
              </w:rPr>
              <w:t xml:space="preserve"> la data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4DFBB7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persoana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împlinit</w:t>
            </w:r>
            <w:proofErr w:type="spellEnd"/>
            <w:r>
              <w:rPr>
                <w:rFonts w:ascii="Cambria" w:hAnsi="Cambria"/>
                <w:sz w:val="24"/>
              </w:rPr>
              <w:t xml:space="preserve"> 31 de ani </w:t>
            </w:r>
            <w:proofErr w:type="spellStart"/>
            <w:r>
              <w:rPr>
                <w:rFonts w:ascii="Cambria" w:hAnsi="Cambria"/>
                <w:sz w:val="24"/>
              </w:rPr>
              <w:t>înainte</w:t>
            </w:r>
            <w:proofErr w:type="spellEnd"/>
            <w:r>
              <w:rPr>
                <w:rFonts w:ascii="Cambria" w:hAnsi="Cambria"/>
                <w:sz w:val="24"/>
              </w:rPr>
              <w:t xml:space="preserve"> de data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condiția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vârsta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îndeplinită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62880B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d) </w:t>
            </w:r>
            <w:proofErr w:type="spellStart"/>
            <w:r>
              <w:rPr>
                <w:rFonts w:ascii="Cambria" w:hAnsi="Cambria"/>
                <w:sz w:val="24"/>
              </w:rPr>
              <w:t>Corelarea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depusă</w:t>
            </w:r>
            <w:proofErr w:type="spellEnd"/>
          </w:p>
          <w:p w14:paraId="4ADF430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persoana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desemnată</w:t>
            </w:r>
            <w:proofErr w:type="spellEnd"/>
            <w:r>
              <w:rPr>
                <w:rFonts w:ascii="Cambria" w:hAnsi="Cambria"/>
                <w:sz w:val="24"/>
              </w:rPr>
              <w:t xml:space="preserve"> ca </w:t>
            </w:r>
            <w:proofErr w:type="spellStart"/>
            <w:r>
              <w:rPr>
                <w:rFonts w:ascii="Cambria" w:hAnsi="Cambria"/>
                <w:sz w:val="24"/>
              </w:rPr>
              <w:t>reprezentant</w:t>
            </w:r>
            <w:proofErr w:type="spellEnd"/>
            <w:r>
              <w:rPr>
                <w:rFonts w:ascii="Cambria" w:hAnsi="Cambria"/>
                <w:sz w:val="24"/>
              </w:rPr>
              <w:t xml:space="preserve"> legal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tehnico-economice</w:t>
            </w:r>
            <w:proofErr w:type="spellEnd"/>
            <w:r>
              <w:rPr>
                <w:rFonts w:ascii="Cambria" w:hAnsi="Cambria"/>
                <w:sz w:val="24"/>
              </w:rPr>
              <w:t xml:space="preserve"> (DALI, SF, MJ)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aceeași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persoana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21A324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Se </w:t>
            </w:r>
            <w:proofErr w:type="spellStart"/>
            <w:r>
              <w:rPr>
                <w:rFonts w:ascii="Cambria" w:hAnsi="Cambria"/>
                <w:sz w:val="24"/>
              </w:rPr>
              <w:t>consemnează</w:t>
            </w:r>
            <w:proofErr w:type="spellEnd"/>
            <w:r>
              <w:rPr>
                <w:rFonts w:ascii="Cambria" w:hAnsi="Cambria"/>
                <w:sz w:val="24"/>
              </w:rPr>
              <w:t xml:space="preserve"> explicit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evaluare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persoana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dintre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acceptate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femeie</w:t>
            </w:r>
            <w:proofErr w:type="spellEnd"/>
            <w:r>
              <w:rPr>
                <w:rFonts w:ascii="Cambria" w:hAnsi="Cambria"/>
                <w:sz w:val="24"/>
              </w:rPr>
              <w:t xml:space="preserve">)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( </w:t>
            </w:r>
            <w:proofErr w:type="spellStart"/>
            <w:r>
              <w:rPr>
                <w:rFonts w:ascii="Cambria" w:hAnsi="Cambria"/>
                <w:sz w:val="24"/>
              </w:rPr>
              <w:t>tânăr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≤30 ani).</w:t>
            </w:r>
          </w:p>
          <w:p w14:paraId="7207175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3.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</w:p>
          <w:p w14:paraId="15167CA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Copia </w:t>
            </w:r>
            <w:proofErr w:type="spellStart"/>
            <w:r>
              <w:rPr>
                <w:rFonts w:ascii="Cambria" w:hAnsi="Cambria"/>
                <w:sz w:val="24"/>
              </w:rPr>
              <w:t>actului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identitate</w:t>
            </w:r>
            <w:proofErr w:type="spellEnd"/>
            <w:r>
              <w:rPr>
                <w:rFonts w:ascii="Cambria" w:hAnsi="Cambria"/>
                <w:sz w:val="24"/>
              </w:rPr>
              <w:t xml:space="preserve"> al </w:t>
            </w:r>
            <w:proofErr w:type="spellStart"/>
            <w:r>
              <w:rPr>
                <w:rFonts w:ascii="Cambria" w:hAnsi="Cambria"/>
                <w:sz w:val="24"/>
              </w:rPr>
              <w:t>reprezentantului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legal;</w:t>
            </w:r>
          </w:p>
          <w:p w14:paraId="1AB9FB9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/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lastRenderedPageBreak/>
              <w:t xml:space="preserve">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fiscală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după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</w:t>
            </w:r>
            <w:proofErr w:type="spellEnd"/>
            <w:r>
              <w:rPr>
                <w:rFonts w:ascii="Cambria" w:hAnsi="Cambria"/>
                <w:sz w:val="24"/>
              </w:rPr>
              <w:t>);</w:t>
            </w:r>
          </w:p>
          <w:p w14:paraId="6BF5F4F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Act </w:t>
            </w:r>
            <w:proofErr w:type="spellStart"/>
            <w:r>
              <w:rPr>
                <w:rFonts w:ascii="Cambria" w:hAnsi="Cambria"/>
                <w:sz w:val="24"/>
              </w:rPr>
              <w:t>constitutiv</w:t>
            </w:r>
            <w:proofErr w:type="spellEnd"/>
            <w:r>
              <w:rPr>
                <w:rFonts w:ascii="Cambria" w:hAnsi="Cambria"/>
                <w:sz w:val="24"/>
              </w:rPr>
              <w:t xml:space="preserve"> / </w:t>
            </w:r>
            <w:proofErr w:type="spellStart"/>
            <w:r>
              <w:rPr>
                <w:rFonts w:ascii="Cambria" w:hAnsi="Cambria"/>
                <w:sz w:val="24"/>
              </w:rPr>
              <w:t>statut</w:t>
            </w:r>
            <w:proofErr w:type="spellEnd"/>
            <w:r>
              <w:rPr>
                <w:rFonts w:ascii="Cambria" w:hAnsi="Cambria"/>
                <w:sz w:val="24"/>
              </w:rPr>
              <w:t xml:space="preserve"> / document de </w:t>
            </w:r>
            <w:proofErr w:type="spellStart"/>
            <w:r>
              <w:rPr>
                <w:rFonts w:ascii="Cambria" w:hAnsi="Cambria"/>
                <w:sz w:val="24"/>
              </w:rPr>
              <w:t>înființare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entităților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asociative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55C4C15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tehnico-economică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(DALI, SF, MJ), </w:t>
            </w:r>
            <w:proofErr w:type="spellStart"/>
            <w:r>
              <w:rPr>
                <w:rFonts w:ascii="Cambria" w:hAnsi="Cambria"/>
                <w:sz w:val="24"/>
              </w:rPr>
              <w:t>unde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reprezentantul</w:t>
            </w:r>
            <w:proofErr w:type="spellEnd"/>
            <w:r>
              <w:rPr>
                <w:rFonts w:ascii="Cambria" w:hAnsi="Cambria"/>
                <w:sz w:val="24"/>
              </w:rPr>
              <w:t xml:space="preserve"> legal.</w:t>
            </w:r>
          </w:p>
          <w:p w14:paraId="783AE7D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indeplinirea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eligibiliate</w:t>
            </w:r>
            <w:proofErr w:type="spellEnd"/>
          </w:p>
          <w:p w14:paraId="06DC57B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4. </w:t>
            </w:r>
            <w:proofErr w:type="spellStart"/>
            <w:r>
              <w:rPr>
                <w:rFonts w:ascii="Cambria" w:hAnsi="Cambria"/>
                <w:sz w:val="24"/>
              </w:rPr>
              <w:t>Concluzii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eligibilitatea</w:t>
            </w:r>
            <w:proofErr w:type="spellEnd"/>
          </w:p>
          <w:p w14:paraId="4E1E5EE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reprezentantul</w:t>
            </w:r>
            <w:proofErr w:type="spellEnd"/>
            <w:r>
              <w:rPr>
                <w:rFonts w:ascii="Cambria" w:hAnsi="Cambria"/>
                <w:sz w:val="24"/>
              </w:rPr>
              <w:t xml:space="preserve"> legal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femeie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tânăr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vârsta</w:t>
            </w:r>
            <w:proofErr w:type="spellEnd"/>
            <w:r>
              <w:rPr>
                <w:rFonts w:ascii="Cambria" w:hAnsi="Cambria"/>
                <w:sz w:val="24"/>
              </w:rPr>
              <w:t xml:space="preserve"> de cel </w:t>
            </w:r>
            <w:proofErr w:type="spellStart"/>
            <w:r>
              <w:rPr>
                <w:rFonts w:ascii="Cambria" w:hAnsi="Cambria"/>
                <w:sz w:val="24"/>
              </w:rPr>
              <w:t>mult</w:t>
            </w:r>
            <w:proofErr w:type="spellEnd"/>
            <w:r>
              <w:rPr>
                <w:rFonts w:ascii="Cambria" w:hAnsi="Cambria"/>
                <w:sz w:val="24"/>
              </w:rPr>
              <w:t xml:space="preserve"> 30 de ani </w:t>
            </w:r>
            <w:proofErr w:type="spellStart"/>
            <w:r>
              <w:rPr>
                <w:rFonts w:ascii="Cambria" w:hAnsi="Cambria"/>
                <w:sz w:val="24"/>
              </w:rPr>
              <w:t>împliniți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momentul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acest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E2B7FB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reprezentantul</w:t>
            </w:r>
            <w:proofErr w:type="spellEnd"/>
            <w:r>
              <w:rPr>
                <w:rFonts w:ascii="Cambria" w:hAnsi="Cambria"/>
                <w:sz w:val="24"/>
              </w:rPr>
              <w:t xml:space="preserve"> legal nu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niciuna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dintre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menționate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0" w:type="dxa"/>
            <w:vMerge/>
          </w:tcPr>
          <w:p w14:paraId="65CF4102" w14:textId="77777777" w:rsidR="00786545" w:rsidRDefault="00786545"/>
        </w:tc>
        <w:tc>
          <w:tcPr>
            <w:tcW w:w="0" w:type="dxa"/>
            <w:vMerge/>
          </w:tcPr>
          <w:p w14:paraId="5AFDC61D" w14:textId="77777777" w:rsidR="00786545" w:rsidRDefault="00786545"/>
        </w:tc>
        <w:tc>
          <w:tcPr>
            <w:tcW w:w="0" w:type="dxa"/>
            <w:vMerge/>
          </w:tcPr>
          <w:p w14:paraId="54A61EF3" w14:textId="77777777" w:rsidR="00786545" w:rsidRDefault="00786545"/>
        </w:tc>
      </w:tr>
      <w:tr w:rsidR="00786545" w14:paraId="2F6EE642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4A90FC53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</w:rPr>
              <w:lastRenderedPageBreak/>
              <w:t>EG 5L</w:t>
            </w:r>
          </w:p>
        </w:tc>
        <w:tc>
          <w:tcPr>
            <w:tcW w:w="0" w:type="auto"/>
            <w:vAlign w:val="center"/>
          </w:tcPr>
          <w:p w14:paraId="372CE9A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1B4167"/>
                <w:sz w:val="24"/>
                <w:lang w:val="ro"/>
              </w:rPr>
              <w:t>Crearea unui loc de muncă (loc de muncă nou creat cu normă întreagă).</w:t>
            </w:r>
          </w:p>
          <w:p w14:paraId="510B6110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19AFEEB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C9776A8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lastRenderedPageBreak/>
                    <w:t> </w:t>
                  </w:r>
                </w:p>
              </w:tc>
            </w:tr>
          </w:tbl>
          <w:p w14:paraId="0D649FBF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0944F686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85112A3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35B21719" w14:textId="77777777" w:rsidR="00786545" w:rsidRDefault="00786545"/>
        </w:tc>
        <w:tc>
          <w:tcPr>
            <w:tcW w:w="0" w:type="auto"/>
            <w:vMerge w:val="restart"/>
          </w:tcPr>
          <w:p w14:paraId="0C2CD833" w14:textId="77777777" w:rsidR="00786545" w:rsidRDefault="00786545"/>
        </w:tc>
      </w:tr>
      <w:tr w:rsidR="00786545" w14:paraId="45F31444" w14:textId="77777777">
        <w:tc>
          <w:tcPr>
            <w:tcW w:w="0" w:type="dxa"/>
            <w:vMerge/>
          </w:tcPr>
          <w:p w14:paraId="4C8441A0" w14:textId="77777777" w:rsidR="00786545" w:rsidRDefault="00786545"/>
        </w:tc>
        <w:tc>
          <w:tcPr>
            <w:tcW w:w="0" w:type="auto"/>
          </w:tcPr>
          <w:p w14:paraId="08D6743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 </w:t>
            </w:r>
            <w:proofErr w:type="spellStart"/>
            <w:r>
              <w:rPr>
                <w:rFonts w:ascii="Cambria" w:hAnsi="Cambria"/>
                <w:sz w:val="24"/>
              </w:rPr>
              <w:t>Descrierea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</w:p>
          <w:p w14:paraId="26341FD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obligația</w:t>
            </w:r>
            <w:proofErr w:type="spellEnd"/>
            <w:r>
              <w:rPr>
                <w:rFonts w:ascii="Cambria" w:hAnsi="Cambria"/>
                <w:sz w:val="24"/>
              </w:rPr>
              <w:t xml:space="preserve"> de a </w:t>
            </w:r>
            <w:proofErr w:type="spellStart"/>
            <w:r>
              <w:rPr>
                <w:rFonts w:ascii="Cambria" w:hAnsi="Cambria"/>
                <w:sz w:val="24"/>
              </w:rPr>
              <w:t>crea</w:t>
            </w:r>
            <w:proofErr w:type="spellEnd"/>
            <w:r>
              <w:rPr>
                <w:rFonts w:ascii="Cambria" w:hAnsi="Cambria"/>
                <w:sz w:val="24"/>
              </w:rPr>
              <w:t xml:space="preserve"> cel </w:t>
            </w:r>
            <w:proofErr w:type="spellStart"/>
            <w:r>
              <w:rPr>
                <w:rFonts w:ascii="Cambria" w:hAnsi="Cambria"/>
                <w:sz w:val="24"/>
              </w:rPr>
              <w:t>puțin</w:t>
            </w:r>
            <w:proofErr w:type="spellEnd"/>
            <w:r>
              <w:rPr>
                <w:rFonts w:ascii="Cambria" w:hAnsi="Cambria"/>
                <w:sz w:val="24"/>
              </w:rPr>
              <w:t xml:space="preserve"> un loc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nou, cu </w:t>
            </w:r>
            <w:proofErr w:type="spellStart"/>
            <w:r>
              <w:rPr>
                <w:rFonts w:ascii="Cambria" w:hAnsi="Cambria"/>
                <w:sz w:val="24"/>
              </w:rPr>
              <w:t>normă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întreagă</w:t>
            </w:r>
            <w:proofErr w:type="spellEnd"/>
            <w:r>
              <w:rPr>
                <w:rFonts w:ascii="Cambria" w:hAnsi="Cambria"/>
                <w:sz w:val="24"/>
              </w:rPr>
              <w:t xml:space="preserve"> (8 ore/zi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echivalent</w:t>
            </w:r>
            <w:proofErr w:type="spellEnd"/>
            <w:r>
              <w:rPr>
                <w:rFonts w:ascii="Cambria" w:hAnsi="Cambria"/>
                <w:sz w:val="24"/>
              </w:rPr>
              <w:t xml:space="preserve"> legal),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cadrul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, loc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menținut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întreaga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cuprinsă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sz w:val="24"/>
              </w:rPr>
              <w:t xml:space="preserve"> data </w:t>
            </w:r>
            <w:proofErr w:type="spellStart"/>
            <w:r>
              <w:rPr>
                <w:rFonts w:ascii="Cambria" w:hAnsi="Cambria"/>
                <w:sz w:val="24"/>
              </w:rPr>
              <w:t>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ultima zi a </w:t>
            </w:r>
            <w:proofErr w:type="spellStart"/>
            <w:r>
              <w:rPr>
                <w:rFonts w:ascii="Cambria" w:hAnsi="Cambria"/>
                <w:sz w:val="24"/>
              </w:rPr>
              <w:t>perioadei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monitorizare</w:t>
            </w:r>
            <w:proofErr w:type="spellEnd"/>
          </w:p>
          <w:p w14:paraId="38B6631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obligatoriu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caracter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eliminatoriu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4804E12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respectat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7E3E163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respectat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EE72AA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2. Modul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755C071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a) </w:t>
            </w:r>
            <w:proofErr w:type="spellStart"/>
            <w:r>
              <w:rPr>
                <w:rFonts w:ascii="Cambria" w:hAnsi="Cambria"/>
                <w:sz w:val="24"/>
              </w:rPr>
              <w:t>Asumarea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angajamentului</w:t>
            </w:r>
            <w:proofErr w:type="spellEnd"/>
          </w:p>
          <w:p w14:paraId="6688963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completat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documentul</w:t>
            </w:r>
            <w:proofErr w:type="spellEnd"/>
            <w:r>
              <w:rPr>
                <w:rFonts w:ascii="Cambria" w:hAnsi="Cambria"/>
                <w:sz w:val="24"/>
              </w:rPr>
              <w:t xml:space="preserve"> de tip </w:t>
            </w:r>
            <w:proofErr w:type="spellStart"/>
            <w:r>
              <w:rPr>
                <w:rFonts w:ascii="Cambria" w:hAnsi="Cambria"/>
                <w:sz w:val="24"/>
              </w:rPr>
              <w:t>Angajament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, conform </w:t>
            </w:r>
            <w:proofErr w:type="spellStart"/>
            <w:r>
              <w:rPr>
                <w:rFonts w:ascii="Cambria" w:hAnsi="Cambria"/>
                <w:sz w:val="24"/>
              </w:rPr>
              <w:t>modelului</w:t>
            </w:r>
            <w:proofErr w:type="spellEnd"/>
            <w:r>
              <w:rPr>
                <w:rFonts w:ascii="Cambria" w:hAnsi="Cambria"/>
                <w:sz w:val="24"/>
              </w:rPr>
              <w:t xml:space="preserve"> standard din Ghid.</w:t>
            </w:r>
          </w:p>
          <w:p w14:paraId="20F83AF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Angajamentul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fie </w:t>
            </w:r>
            <w:proofErr w:type="spellStart"/>
            <w:r>
              <w:rPr>
                <w:rFonts w:ascii="Cambria" w:hAnsi="Cambria"/>
                <w:sz w:val="24"/>
              </w:rPr>
              <w:t>semnat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reprezentantul</w:t>
            </w:r>
            <w:proofErr w:type="spellEnd"/>
            <w:r>
              <w:rPr>
                <w:rFonts w:ascii="Cambria" w:hAnsi="Cambria"/>
                <w:sz w:val="24"/>
              </w:rPr>
              <w:t xml:space="preserve"> legal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prevadă</w:t>
            </w:r>
            <w:proofErr w:type="spellEnd"/>
            <w:r>
              <w:rPr>
                <w:rFonts w:ascii="Cambria" w:hAnsi="Cambria"/>
                <w:sz w:val="24"/>
              </w:rPr>
              <w:t xml:space="preserve"> explicit </w:t>
            </w:r>
            <w:proofErr w:type="spellStart"/>
            <w:r>
              <w:rPr>
                <w:rFonts w:ascii="Cambria" w:hAnsi="Cambria"/>
                <w:sz w:val="24"/>
              </w:rPr>
              <w:t>crearea</w:t>
            </w:r>
            <w:proofErr w:type="spellEnd"/>
            <w:r>
              <w:rPr>
                <w:rFonts w:ascii="Cambria" w:hAnsi="Cambria"/>
                <w:sz w:val="24"/>
              </w:rPr>
              <w:t xml:space="preserve"> a cel </w:t>
            </w:r>
            <w:proofErr w:type="spellStart"/>
            <w:r>
              <w:rPr>
                <w:rFonts w:ascii="Cambria" w:hAnsi="Cambria"/>
                <w:sz w:val="24"/>
              </w:rPr>
              <w:t>puțin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unui</w:t>
            </w:r>
            <w:proofErr w:type="spellEnd"/>
            <w:r>
              <w:rPr>
                <w:rFonts w:ascii="Cambria" w:hAnsi="Cambria"/>
                <w:sz w:val="24"/>
              </w:rPr>
              <w:t xml:space="preserve"> loc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nou cu </w:t>
            </w:r>
            <w:proofErr w:type="spellStart"/>
            <w:r>
              <w:rPr>
                <w:rFonts w:ascii="Cambria" w:hAnsi="Cambria"/>
                <w:sz w:val="24"/>
              </w:rPr>
              <w:t>normă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întreagă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întreaga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monitorizare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DFACDE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b) </w:t>
            </w:r>
            <w:proofErr w:type="spellStart"/>
            <w:r>
              <w:rPr>
                <w:rFonts w:ascii="Cambria" w:hAnsi="Cambria"/>
                <w:sz w:val="24"/>
              </w:rPr>
              <w:t>Corelarea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tehnico-economică</w:t>
            </w:r>
            <w:proofErr w:type="spellEnd"/>
          </w:p>
          <w:p w14:paraId="49BADFC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Studiul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Fezabilitate</w:t>
            </w:r>
            <w:proofErr w:type="spellEnd"/>
            <w:r>
              <w:rPr>
                <w:rFonts w:ascii="Cambria" w:hAnsi="Cambria"/>
                <w:sz w:val="24"/>
              </w:rPr>
              <w:t xml:space="preserve"> (SF),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Avizare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Lucrărilor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Intervenții</w:t>
            </w:r>
            <w:proofErr w:type="spellEnd"/>
            <w:r>
              <w:rPr>
                <w:rFonts w:ascii="Cambria" w:hAnsi="Cambria"/>
                <w:sz w:val="24"/>
              </w:rPr>
              <w:t xml:space="preserve"> (DALI)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Memoriul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Justificativ</w:t>
            </w:r>
            <w:proofErr w:type="spellEnd"/>
            <w:r>
              <w:rPr>
                <w:rFonts w:ascii="Cambria" w:hAnsi="Cambria"/>
                <w:sz w:val="24"/>
              </w:rPr>
              <w:t xml:space="preserve"> (MJ) </w:t>
            </w:r>
            <w:proofErr w:type="spellStart"/>
            <w:r>
              <w:rPr>
                <w:rFonts w:ascii="Cambria" w:hAnsi="Cambria"/>
                <w:sz w:val="24"/>
              </w:rPr>
              <w:t>există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mențiuni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personalul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necesar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funcționării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după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127B7A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bifată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completată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corespunzătoare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resurselor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umane</w:t>
            </w:r>
            <w:proofErr w:type="spellEnd"/>
          </w:p>
          <w:p w14:paraId="0BBE2E4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c) </w:t>
            </w:r>
            <w:proofErr w:type="spellStart"/>
            <w:r>
              <w:rPr>
                <w:rFonts w:ascii="Cambria" w:hAnsi="Cambria"/>
                <w:sz w:val="24"/>
              </w:rPr>
              <w:t>Tipul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</w:p>
          <w:p w14:paraId="1A02501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Locul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fie nou </w:t>
            </w:r>
            <w:proofErr w:type="spellStart"/>
            <w:r>
              <w:rPr>
                <w:rFonts w:ascii="Cambria" w:hAnsi="Cambria"/>
                <w:sz w:val="24"/>
              </w:rPr>
              <w:t>creat</w:t>
            </w:r>
            <w:proofErr w:type="spellEnd"/>
            <w:r>
              <w:rPr>
                <w:rFonts w:ascii="Cambria" w:hAnsi="Cambria"/>
                <w:sz w:val="24"/>
              </w:rPr>
              <w:t xml:space="preserve">, nu </w:t>
            </w:r>
            <w:proofErr w:type="spellStart"/>
            <w:r>
              <w:rPr>
                <w:rFonts w:ascii="Cambria" w:hAnsi="Cambria"/>
                <w:sz w:val="24"/>
              </w:rPr>
              <w:t>preluat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structura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existentă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5C7EE6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 ·         Norma de </w:t>
            </w:r>
            <w:proofErr w:type="spellStart"/>
            <w:r>
              <w:rPr>
                <w:rFonts w:ascii="Cambria" w:hAnsi="Cambria"/>
                <w:sz w:val="24"/>
              </w:rPr>
              <w:t>angajare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fie </w:t>
            </w:r>
            <w:proofErr w:type="spellStart"/>
            <w:r>
              <w:rPr>
                <w:rFonts w:ascii="Cambria" w:hAnsi="Cambria"/>
                <w:sz w:val="24"/>
              </w:rPr>
              <w:t>întreagă</w:t>
            </w:r>
            <w:proofErr w:type="spellEnd"/>
            <w:r>
              <w:rPr>
                <w:rFonts w:ascii="Cambria" w:hAnsi="Cambria"/>
                <w:sz w:val="24"/>
              </w:rPr>
              <w:t xml:space="preserve"> (8 ore/zi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echivalent</w:t>
            </w:r>
            <w:proofErr w:type="spellEnd"/>
            <w:r>
              <w:rPr>
                <w:rFonts w:ascii="Cambria" w:hAnsi="Cambria"/>
                <w:sz w:val="24"/>
              </w:rPr>
              <w:t xml:space="preserve"> legal).</w:t>
            </w:r>
          </w:p>
          <w:p w14:paraId="4210DF8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Contractul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acopere</w:t>
            </w:r>
            <w:proofErr w:type="spellEnd"/>
            <w:r>
              <w:rPr>
                <w:rFonts w:ascii="Cambria" w:hAnsi="Cambria"/>
                <w:sz w:val="24"/>
              </w:rPr>
              <w:t xml:space="preserve"> cel </w:t>
            </w:r>
            <w:proofErr w:type="spellStart"/>
            <w:r>
              <w:rPr>
                <w:rFonts w:ascii="Cambria" w:hAnsi="Cambria"/>
                <w:sz w:val="24"/>
              </w:rPr>
              <w:t>puțin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întreaga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monitorizare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C5BDAD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d) 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formală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depunere</w:t>
            </w:r>
            <w:proofErr w:type="spellEnd"/>
          </w:p>
          <w:p w14:paraId="0AE6542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etapa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depunere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exclusiv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angajamentului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semnat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1380A6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etapa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monitorizare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se face pe </w:t>
            </w:r>
            <w:proofErr w:type="spellStart"/>
            <w:r>
              <w:rPr>
                <w:rFonts w:ascii="Cambria" w:hAnsi="Cambria"/>
                <w:sz w:val="24"/>
              </w:rPr>
              <w:t>baza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emise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angajator</w:t>
            </w:r>
            <w:proofErr w:type="spellEnd"/>
            <w:r>
              <w:rPr>
                <w:rFonts w:ascii="Cambria" w:hAnsi="Cambria"/>
                <w:sz w:val="24"/>
              </w:rPr>
              <w:t xml:space="preserve"> (contract individual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gramStart"/>
            <w:r>
              <w:rPr>
                <w:rFonts w:ascii="Cambria" w:hAnsi="Cambria"/>
                <w:sz w:val="24"/>
              </w:rPr>
              <w:t>REGES ,</w:t>
            </w:r>
            <w:proofErr w:type="gramEnd"/>
            <w:r>
              <w:rPr>
                <w:rFonts w:ascii="Cambria" w:hAnsi="Cambria"/>
                <w:sz w:val="24"/>
              </w:rPr>
              <w:t xml:space="preserve"> state de </w:t>
            </w:r>
            <w:proofErr w:type="spellStart"/>
            <w:r>
              <w:rPr>
                <w:rFonts w:ascii="Cambria" w:hAnsi="Cambria"/>
                <w:sz w:val="24"/>
              </w:rPr>
              <w:t>plată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1DF4EDC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indeplinirea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eligibiliate</w:t>
            </w:r>
            <w:proofErr w:type="spellEnd"/>
          </w:p>
          <w:p w14:paraId="5852167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e) </w:t>
            </w:r>
            <w:proofErr w:type="spellStart"/>
            <w:r>
              <w:rPr>
                <w:rFonts w:ascii="Cambria" w:hAnsi="Cambria"/>
                <w:sz w:val="24"/>
              </w:rPr>
              <w:t>Condiția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menținere</w:t>
            </w:r>
            <w:proofErr w:type="spellEnd"/>
          </w:p>
          <w:p w14:paraId="6035087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Locul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menținut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întreaga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monitorizare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Ghid</w:t>
            </w:r>
            <w:proofErr w:type="spellEnd"/>
            <w:r>
              <w:rPr>
                <w:rFonts w:ascii="Cambria" w:hAnsi="Cambria"/>
                <w:sz w:val="24"/>
              </w:rPr>
              <w:t xml:space="preserve"> (minim 3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5 ani, </w:t>
            </w:r>
            <w:proofErr w:type="spellStart"/>
            <w:r>
              <w:rPr>
                <w:rFonts w:ascii="Cambria" w:hAnsi="Cambria"/>
                <w:sz w:val="24"/>
              </w:rPr>
              <w:t>după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6D933F6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Orice </w:t>
            </w:r>
            <w:proofErr w:type="spellStart"/>
            <w:r>
              <w:rPr>
                <w:rFonts w:ascii="Cambria" w:hAnsi="Cambria"/>
                <w:sz w:val="24"/>
              </w:rPr>
              <w:t>încetare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contractului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obligația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beneficiarului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a </w:t>
            </w:r>
            <w:proofErr w:type="spellStart"/>
            <w:r>
              <w:rPr>
                <w:rFonts w:ascii="Cambria" w:hAnsi="Cambria"/>
                <w:sz w:val="24"/>
              </w:rPr>
              <w:t>înlocui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termenul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legislația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muncii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astfel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condiția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fie </w:t>
            </w:r>
            <w:proofErr w:type="spellStart"/>
            <w:r>
              <w:rPr>
                <w:rFonts w:ascii="Cambria" w:hAnsi="Cambria"/>
                <w:sz w:val="24"/>
              </w:rPr>
              <w:t>respectată</w:t>
            </w:r>
            <w:proofErr w:type="spellEnd"/>
            <w:r>
              <w:rPr>
                <w:rFonts w:ascii="Cambria" w:hAnsi="Cambria"/>
                <w:sz w:val="24"/>
              </w:rPr>
              <w:t xml:space="preserve"> permanent.</w:t>
            </w:r>
          </w:p>
          <w:p w14:paraId="44F55C9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3.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depunere</w:t>
            </w:r>
            <w:proofErr w:type="spellEnd"/>
          </w:p>
          <w:p w14:paraId="13EEE46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Angajamentul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semnat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4EBD167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Cererea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secțiunea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resursele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umane</w:t>
            </w:r>
            <w:proofErr w:type="spellEnd"/>
            <w:r>
              <w:rPr>
                <w:rFonts w:ascii="Cambria" w:hAnsi="Cambria"/>
                <w:sz w:val="24"/>
              </w:rPr>
              <w:t>);</w:t>
            </w:r>
          </w:p>
          <w:p w14:paraId="4712AA6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tehnico-economică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(SF/DALI/MJ),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include </w:t>
            </w:r>
            <w:proofErr w:type="spellStart"/>
            <w:r>
              <w:rPr>
                <w:rFonts w:ascii="Cambria" w:hAnsi="Cambria"/>
                <w:sz w:val="24"/>
              </w:rPr>
              <w:t>justificări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personalul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necesar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2209BA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4.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monitorizare</w:t>
            </w:r>
            <w:proofErr w:type="spellEnd"/>
          </w:p>
          <w:p w14:paraId="27FFDB7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Contract individual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încheiat</w:t>
            </w:r>
            <w:proofErr w:type="spellEnd"/>
            <w:r>
              <w:rPr>
                <w:rFonts w:ascii="Cambria" w:hAnsi="Cambria"/>
                <w:sz w:val="24"/>
              </w:rPr>
              <w:t xml:space="preserve"> conform </w:t>
            </w:r>
            <w:proofErr w:type="spellStart"/>
            <w:r>
              <w:rPr>
                <w:rFonts w:ascii="Cambria" w:hAnsi="Cambria"/>
                <w:sz w:val="24"/>
              </w:rPr>
              <w:t>Codului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Muncii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1D92310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Extras REGES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înregistrarea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contractului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0C6EBAA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State de </w:t>
            </w:r>
            <w:proofErr w:type="spellStart"/>
            <w:r>
              <w:rPr>
                <w:rFonts w:ascii="Cambria" w:hAnsi="Cambria"/>
                <w:sz w:val="24"/>
              </w:rPr>
              <w:t>plată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salariale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0EFA35A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Declarații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lunare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către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autoritățile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fiscale</w:t>
            </w:r>
            <w:proofErr w:type="spellEnd"/>
          </w:p>
          <w:p w14:paraId="2FE879D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5. </w:t>
            </w:r>
            <w:proofErr w:type="spellStart"/>
            <w:r>
              <w:rPr>
                <w:rFonts w:ascii="Cambria" w:hAnsi="Cambria"/>
                <w:sz w:val="24"/>
              </w:rPr>
              <w:t>Condiții</w:t>
            </w:r>
            <w:proofErr w:type="spellEnd"/>
            <w:r>
              <w:rPr>
                <w:rFonts w:ascii="Cambria" w:hAnsi="Cambria"/>
                <w:sz w:val="24"/>
              </w:rPr>
              <w:t xml:space="preserve"> finale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eligibilitatea</w:t>
            </w:r>
            <w:proofErr w:type="spellEnd"/>
          </w:p>
          <w:p w14:paraId="04962B5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corespunzător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efectiv</w:t>
            </w:r>
            <w:proofErr w:type="spellEnd"/>
            <w:r>
              <w:rPr>
                <w:rFonts w:ascii="Cambria" w:hAnsi="Cambria"/>
                <w:sz w:val="24"/>
              </w:rPr>
              <w:t xml:space="preserve"> cel </w:t>
            </w:r>
            <w:proofErr w:type="spellStart"/>
            <w:r>
              <w:rPr>
                <w:rFonts w:ascii="Cambria" w:hAnsi="Cambria"/>
                <w:sz w:val="24"/>
              </w:rPr>
              <w:t>puțin</w:t>
            </w:r>
            <w:proofErr w:type="spellEnd"/>
            <w:r>
              <w:rPr>
                <w:rFonts w:ascii="Cambria" w:hAnsi="Cambria"/>
                <w:sz w:val="24"/>
              </w:rPr>
              <w:t xml:space="preserve"> un loc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nou cu </w:t>
            </w:r>
            <w:proofErr w:type="spellStart"/>
            <w:r>
              <w:rPr>
                <w:rFonts w:ascii="Cambria" w:hAnsi="Cambria"/>
                <w:sz w:val="24"/>
              </w:rPr>
              <w:t>normă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întreagă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menținându</w:t>
            </w:r>
            <w:proofErr w:type="spellEnd"/>
            <w:r>
              <w:rPr>
                <w:rFonts w:ascii="Cambria" w:hAnsi="Cambria"/>
                <w:sz w:val="24"/>
              </w:rPr>
              <w:t xml:space="preserve">-l pe </w:t>
            </w:r>
            <w:proofErr w:type="spellStart"/>
            <w:r>
              <w:rPr>
                <w:rFonts w:ascii="Cambria" w:hAnsi="Cambria"/>
                <w:sz w:val="24"/>
              </w:rPr>
              <w:t>perioada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monitorizare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0091EA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depune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angajamentul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depunerea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creează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nou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creează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durată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0" w:type="dxa"/>
            <w:vMerge/>
          </w:tcPr>
          <w:p w14:paraId="48E94D59" w14:textId="77777777" w:rsidR="00786545" w:rsidRDefault="00786545"/>
        </w:tc>
        <w:tc>
          <w:tcPr>
            <w:tcW w:w="0" w:type="dxa"/>
            <w:vMerge/>
          </w:tcPr>
          <w:p w14:paraId="39492C05" w14:textId="77777777" w:rsidR="00786545" w:rsidRDefault="00786545"/>
        </w:tc>
        <w:tc>
          <w:tcPr>
            <w:tcW w:w="0" w:type="dxa"/>
            <w:vMerge/>
          </w:tcPr>
          <w:p w14:paraId="472A89BE" w14:textId="77777777" w:rsidR="00786545" w:rsidRDefault="00786545"/>
        </w:tc>
      </w:tr>
      <w:tr w:rsidR="00786545" w14:paraId="763EDB97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95D512B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</w:rPr>
              <w:lastRenderedPageBreak/>
              <w:t>EG 6L</w:t>
            </w:r>
          </w:p>
        </w:tc>
        <w:tc>
          <w:tcPr>
            <w:tcW w:w="0" w:type="auto"/>
            <w:vAlign w:val="center"/>
          </w:tcPr>
          <w:p w14:paraId="2BFF97A5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Solicitantul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aiba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rezultatul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operational pe profit (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inclusiv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gramStart"/>
            <w:r>
              <w:rPr>
                <w:rFonts w:ascii="Cambria Bold" w:hAnsi="Cambria Bold"/>
                <w:b/>
                <w:color w:val="1B4167"/>
                <w:sz w:val="24"/>
              </w:rPr>
              <w:t>zero )</w:t>
            </w:r>
            <w:proofErr w:type="gram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anul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precedent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depunerii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proiectului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, cu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exceptia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societăților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nou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înființate</w:t>
            </w:r>
            <w:proofErr w:type="spellEnd"/>
          </w:p>
          <w:p w14:paraId="0769513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1B4167"/>
                <w:sz w:val="24"/>
              </w:rPr>
              <w:t> </w:t>
            </w:r>
          </w:p>
          <w:p w14:paraId="6E5C5369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71E0E59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6F8CD17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5BD3A8F7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1AA33CEA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205FC0C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0364ADB6" w14:textId="77777777" w:rsidR="00786545" w:rsidRDefault="00786545"/>
        </w:tc>
        <w:tc>
          <w:tcPr>
            <w:tcW w:w="0" w:type="auto"/>
            <w:vMerge w:val="restart"/>
          </w:tcPr>
          <w:p w14:paraId="4868C448" w14:textId="77777777" w:rsidR="00786545" w:rsidRDefault="00786545"/>
        </w:tc>
      </w:tr>
      <w:tr w:rsidR="00786545" w14:paraId="0421DD19" w14:textId="77777777">
        <w:tc>
          <w:tcPr>
            <w:tcW w:w="0" w:type="dxa"/>
            <w:vMerge/>
          </w:tcPr>
          <w:p w14:paraId="647B1D19" w14:textId="77777777" w:rsidR="00786545" w:rsidRDefault="00786545"/>
        </w:tc>
        <w:tc>
          <w:tcPr>
            <w:tcW w:w="0" w:type="auto"/>
          </w:tcPr>
          <w:p w14:paraId="621841F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 </w:t>
            </w:r>
            <w:proofErr w:type="spellStart"/>
            <w:r>
              <w:rPr>
                <w:rFonts w:ascii="Cambria" w:hAnsi="Cambria"/>
                <w:sz w:val="24"/>
              </w:rPr>
              <w:t>înregistrat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 pe profit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egal cu zero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fiscal precedent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7A8750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Prin „</w:t>
            </w:r>
            <w:proofErr w:type="spellStart"/>
            <w:r>
              <w:rPr>
                <w:rFonts w:ascii="Cambria" w:hAnsi="Cambria"/>
                <w:sz w:val="24"/>
              </w:rPr>
              <w:t>rezultat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” se </w:t>
            </w:r>
            <w:proofErr w:type="spellStart"/>
            <w:r>
              <w:rPr>
                <w:rFonts w:ascii="Cambria" w:hAnsi="Cambria"/>
                <w:sz w:val="24"/>
              </w:rPr>
              <w:t>înțelege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diferența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dintre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veniturile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cheltuielile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exploatare</w:t>
            </w:r>
            <w:proofErr w:type="spellEnd"/>
            <w:r>
              <w:rPr>
                <w:rFonts w:ascii="Cambria" w:hAnsi="Cambria"/>
                <w:sz w:val="24"/>
              </w:rPr>
              <w:t xml:space="preserve">, conform </w:t>
            </w:r>
            <w:proofErr w:type="spellStart"/>
            <w:r>
              <w:rPr>
                <w:rFonts w:ascii="Cambria" w:hAnsi="Cambria"/>
                <w:sz w:val="24"/>
              </w:rPr>
              <w:t>legislației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contabile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aplicabile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49F745F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Excepție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nu se </w:t>
            </w:r>
            <w:proofErr w:type="spellStart"/>
            <w:r>
              <w:rPr>
                <w:rFonts w:ascii="Cambria" w:hAnsi="Cambria"/>
                <w:sz w:val="24"/>
              </w:rPr>
              <w:t>aplică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societățile</w:t>
            </w:r>
            <w:proofErr w:type="spellEnd"/>
            <w:r>
              <w:rPr>
                <w:rFonts w:ascii="Cambria" w:hAnsi="Cambria"/>
                <w:sz w:val="24"/>
              </w:rPr>
              <w:t xml:space="preserve"> nou </w:t>
            </w:r>
            <w:proofErr w:type="spellStart"/>
            <w:r>
              <w:rPr>
                <w:rFonts w:ascii="Cambria" w:hAnsi="Cambria"/>
                <w:sz w:val="24"/>
              </w:rPr>
              <w:t>înființate</w:t>
            </w:r>
            <w:proofErr w:type="spellEnd"/>
            <w:r>
              <w:rPr>
                <w:rFonts w:ascii="Cambria" w:hAnsi="Cambria"/>
                <w:sz w:val="24"/>
              </w:rPr>
              <w:t xml:space="preserve">, definite ca </w:t>
            </w:r>
            <w:proofErr w:type="spellStart"/>
            <w:r>
              <w:rPr>
                <w:rFonts w:ascii="Cambria" w:hAnsi="Cambria"/>
                <w:sz w:val="24"/>
              </w:rPr>
              <w:t>entități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juridice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înregistrate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anterior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4405BF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2. Modul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5416064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a) La </w:t>
            </w:r>
            <w:proofErr w:type="spellStart"/>
            <w:r>
              <w:rPr>
                <w:rFonts w:ascii="Cambria" w:hAnsi="Cambria"/>
                <w:sz w:val="24"/>
              </w:rPr>
              <w:t>depunerea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</w:p>
          <w:p w14:paraId="6BFC887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</w:t>
            </w:r>
            <w:proofErr w:type="spellEnd"/>
            <w:r>
              <w:rPr>
                <w:rFonts w:ascii="Cambria" w:hAnsi="Cambria"/>
                <w:sz w:val="24"/>
              </w:rPr>
              <w:t xml:space="preserve"> de solicitant:</w:t>
            </w:r>
          </w:p>
          <w:p w14:paraId="520B5A6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societăți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comerciale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situațiile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simplificate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bilanțul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contul</w:t>
            </w:r>
            <w:proofErr w:type="spellEnd"/>
            <w:r>
              <w:rPr>
                <w:rFonts w:ascii="Cambria" w:hAnsi="Cambria"/>
                <w:sz w:val="24"/>
              </w:rPr>
              <w:t xml:space="preserve"> de profit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pierdere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depuse</w:t>
            </w:r>
            <w:proofErr w:type="spellEnd"/>
            <w:r>
              <w:rPr>
                <w:rFonts w:ascii="Cambria" w:hAnsi="Cambria"/>
                <w:sz w:val="24"/>
              </w:rPr>
              <w:t xml:space="preserve"> la ANAF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precedent;</w:t>
            </w:r>
          </w:p>
          <w:p w14:paraId="1897E4E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6364B3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PFA, II, IF, CMI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CMV –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impozitul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venit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contribuțiile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sociale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depusă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precedent;</w:t>
            </w:r>
          </w:p>
          <w:p w14:paraId="3BEF4A4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o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asociații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obști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composesorate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bilanț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contabil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echivalente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după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601577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indicatorul</w:t>
            </w:r>
            <w:proofErr w:type="spellEnd"/>
            <w:r>
              <w:rPr>
                <w:rFonts w:ascii="Cambria" w:hAnsi="Cambria"/>
                <w:sz w:val="24"/>
              </w:rPr>
              <w:t xml:space="preserve"> „</w:t>
            </w:r>
            <w:proofErr w:type="spellStart"/>
            <w:r>
              <w:rPr>
                <w:rFonts w:ascii="Cambria" w:hAnsi="Cambria"/>
                <w:sz w:val="24"/>
              </w:rPr>
              <w:t>rezultat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exploatare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” (nu </w:t>
            </w:r>
            <w:proofErr w:type="spellStart"/>
            <w:r>
              <w:rPr>
                <w:rFonts w:ascii="Cambria" w:hAnsi="Cambria"/>
                <w:sz w:val="24"/>
              </w:rPr>
              <w:t>rezultatul</w:t>
            </w:r>
            <w:proofErr w:type="spellEnd"/>
            <w:r>
              <w:rPr>
                <w:rFonts w:ascii="Cambria" w:hAnsi="Cambria"/>
                <w:sz w:val="24"/>
              </w:rPr>
              <w:t xml:space="preserve"> net).</w:t>
            </w:r>
          </w:p>
          <w:p w14:paraId="5C85499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b) </w:t>
            </w:r>
            <w:proofErr w:type="spellStart"/>
            <w:r>
              <w:rPr>
                <w:rFonts w:ascii="Cambria" w:hAnsi="Cambria"/>
                <w:sz w:val="24"/>
              </w:rPr>
              <w:t>Condiția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încadrare</w:t>
            </w:r>
            <w:proofErr w:type="spellEnd"/>
          </w:p>
          <w:p w14:paraId="006626F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Rezultatul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fie ≥ 0 (profit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zero).</w:t>
            </w:r>
          </w:p>
          <w:p w14:paraId="69F283A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negativ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pierdere</w:t>
            </w:r>
            <w:proofErr w:type="spellEnd"/>
            <w:r>
              <w:rPr>
                <w:rFonts w:ascii="Cambria" w:hAnsi="Cambria"/>
                <w:sz w:val="24"/>
              </w:rPr>
              <w:t xml:space="preserve">),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7B1DCB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c) 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excepției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societăți</w:t>
            </w:r>
            <w:proofErr w:type="spellEnd"/>
            <w:r>
              <w:rPr>
                <w:rFonts w:ascii="Cambria" w:hAnsi="Cambria"/>
                <w:sz w:val="24"/>
              </w:rPr>
              <w:t xml:space="preserve"> nou </w:t>
            </w:r>
            <w:proofErr w:type="spellStart"/>
            <w:r>
              <w:rPr>
                <w:rFonts w:ascii="Cambria" w:hAnsi="Cambria"/>
                <w:sz w:val="24"/>
              </w:rPr>
              <w:t>înființate</w:t>
            </w:r>
            <w:proofErr w:type="spellEnd"/>
          </w:p>
          <w:p w14:paraId="1D6E079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înființat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precedent, </w:t>
            </w:r>
            <w:proofErr w:type="spellStart"/>
            <w:r>
              <w:rPr>
                <w:rFonts w:ascii="Cambria" w:hAnsi="Cambria"/>
                <w:sz w:val="24"/>
              </w:rPr>
              <w:t>acesta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exceptat</w:t>
            </w:r>
            <w:proofErr w:type="spellEnd"/>
            <w:r>
              <w:rPr>
                <w:rFonts w:ascii="Cambria" w:hAnsi="Cambria"/>
                <w:sz w:val="24"/>
              </w:rPr>
              <w:t xml:space="preserve"> de la 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125156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se face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înființare</w:t>
            </w:r>
            <w:proofErr w:type="spellEnd"/>
            <w:r>
              <w:rPr>
                <w:rFonts w:ascii="Cambria" w:hAnsi="Cambria"/>
                <w:sz w:val="24"/>
              </w:rPr>
              <w:t xml:space="preserve">, care </w:t>
            </w:r>
            <w:proofErr w:type="spellStart"/>
            <w:r>
              <w:rPr>
                <w:rFonts w:ascii="Cambria" w:hAnsi="Cambria"/>
                <w:sz w:val="24"/>
              </w:rPr>
              <w:t>confirmă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înregistrării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6B2CE1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3.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verificat</w:t>
            </w:r>
            <w:proofErr w:type="spellEnd"/>
          </w:p>
          <w:p w14:paraId="3498E84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Situațiile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anuale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depuse</w:t>
            </w:r>
            <w:proofErr w:type="spellEnd"/>
            <w:r>
              <w:rPr>
                <w:rFonts w:ascii="Cambria" w:hAnsi="Cambria"/>
                <w:sz w:val="24"/>
              </w:rPr>
              <w:t xml:space="preserve"> la ANAF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precedent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6913ADC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PFA/II/IF/CMI/CMV);</w:t>
            </w:r>
          </w:p>
          <w:p w14:paraId="32FF92A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Extras </w:t>
            </w:r>
            <w:proofErr w:type="spellStart"/>
            <w:r>
              <w:rPr>
                <w:rFonts w:ascii="Cambria" w:hAnsi="Cambria"/>
                <w:sz w:val="24"/>
              </w:rPr>
              <w:t>bilanț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contabil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entități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fără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complexă</w:t>
            </w:r>
            <w:proofErr w:type="spellEnd"/>
            <w:r>
              <w:rPr>
                <w:rFonts w:ascii="Cambria" w:hAnsi="Cambria"/>
                <w:sz w:val="24"/>
              </w:rPr>
              <w:t>);</w:t>
            </w:r>
          </w:p>
          <w:p w14:paraId="11A9C9D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/ document de </w:t>
            </w:r>
            <w:proofErr w:type="spellStart"/>
            <w:r>
              <w:rPr>
                <w:rFonts w:ascii="Cambria" w:hAnsi="Cambria"/>
                <w:sz w:val="24"/>
              </w:rPr>
              <w:t>înființare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excepției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societăți</w:t>
            </w:r>
            <w:proofErr w:type="spellEnd"/>
            <w:r>
              <w:rPr>
                <w:rFonts w:ascii="Cambria" w:hAnsi="Cambria"/>
                <w:sz w:val="24"/>
              </w:rPr>
              <w:t xml:space="preserve"> nou </w:t>
            </w:r>
            <w:proofErr w:type="spellStart"/>
            <w:r>
              <w:rPr>
                <w:rFonts w:ascii="Cambria" w:hAnsi="Cambria"/>
                <w:sz w:val="24"/>
              </w:rPr>
              <w:t>înființate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39B1074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indeplinirea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eligibiliate</w:t>
            </w:r>
            <w:proofErr w:type="spellEnd"/>
          </w:p>
          <w:p w14:paraId="57714E9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 </w:t>
            </w:r>
            <w:proofErr w:type="spellStart"/>
            <w:r>
              <w:rPr>
                <w:rFonts w:ascii="Cambria" w:hAnsi="Cambria"/>
                <w:sz w:val="24"/>
              </w:rPr>
              <w:t>Procedura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consemnare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evaluare</w:t>
            </w:r>
            <w:proofErr w:type="spellEnd"/>
          </w:p>
          <w:p w14:paraId="30E1C7B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notează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valoarea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 (profit, zero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pierdere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60B843F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excepția</w:t>
            </w:r>
            <w:proofErr w:type="spellEnd"/>
            <w:r>
              <w:rPr>
                <w:rFonts w:ascii="Cambria" w:hAnsi="Cambria"/>
                <w:sz w:val="24"/>
              </w:rPr>
              <w:t xml:space="preserve"> „</w:t>
            </w:r>
            <w:proofErr w:type="spellStart"/>
            <w:r>
              <w:rPr>
                <w:rFonts w:ascii="Cambria" w:hAnsi="Cambria"/>
                <w:sz w:val="24"/>
              </w:rPr>
              <w:t>societate</w:t>
            </w:r>
            <w:proofErr w:type="spellEnd"/>
            <w:r>
              <w:rPr>
                <w:rFonts w:ascii="Cambria" w:hAnsi="Cambria"/>
                <w:sz w:val="24"/>
              </w:rPr>
              <w:t xml:space="preserve"> nou </w:t>
            </w:r>
            <w:proofErr w:type="spellStart"/>
            <w:r>
              <w:rPr>
                <w:rFonts w:ascii="Cambria" w:hAnsi="Cambria"/>
                <w:sz w:val="24"/>
              </w:rPr>
              <w:t>înființată</w:t>
            </w:r>
            <w:proofErr w:type="spellEnd"/>
            <w:r>
              <w:rPr>
                <w:rFonts w:ascii="Cambria" w:hAnsi="Cambria"/>
                <w:sz w:val="24"/>
              </w:rPr>
              <w:t>”.</w:t>
            </w:r>
          </w:p>
          <w:p w14:paraId="1813942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consemnează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verdictul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42274B9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 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≥ 0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exceptat</w:t>
            </w:r>
            <w:proofErr w:type="spellEnd"/>
            <w:r>
              <w:rPr>
                <w:rFonts w:ascii="Cambria" w:hAnsi="Cambria"/>
                <w:sz w:val="24"/>
              </w:rPr>
              <w:t xml:space="preserve"> ca „</w:t>
            </w:r>
            <w:proofErr w:type="spellStart"/>
            <w:r>
              <w:rPr>
                <w:rFonts w:ascii="Cambria" w:hAnsi="Cambria"/>
                <w:sz w:val="24"/>
              </w:rPr>
              <w:t>societate</w:t>
            </w:r>
            <w:proofErr w:type="spellEnd"/>
            <w:r>
              <w:rPr>
                <w:rFonts w:ascii="Cambria" w:hAnsi="Cambria"/>
                <w:sz w:val="24"/>
              </w:rPr>
              <w:t xml:space="preserve"> nou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înființată</w:t>
            </w:r>
            <w:proofErr w:type="spellEnd"/>
            <w:r>
              <w:rPr>
                <w:rFonts w:ascii="Cambria" w:hAnsi="Cambria"/>
                <w:sz w:val="24"/>
              </w:rPr>
              <w:t>”;</w:t>
            </w:r>
          </w:p>
          <w:p w14:paraId="788C059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 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negativ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nu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excepție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EBF905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5. </w:t>
            </w:r>
            <w:proofErr w:type="spellStart"/>
            <w:r>
              <w:rPr>
                <w:rFonts w:ascii="Cambria" w:hAnsi="Cambria"/>
                <w:sz w:val="24"/>
              </w:rPr>
              <w:t>Condiția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eligibilitatea</w:t>
            </w:r>
            <w:proofErr w:type="spellEnd"/>
          </w:p>
          <w:p w14:paraId="0610C6F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rezultat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 pe profit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egal cu zero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precedent,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societate</w:t>
            </w:r>
            <w:proofErr w:type="spellEnd"/>
            <w:r>
              <w:rPr>
                <w:rFonts w:ascii="Cambria" w:hAnsi="Cambria"/>
                <w:sz w:val="24"/>
              </w:rPr>
              <w:t xml:space="preserve"> nou </w:t>
            </w:r>
            <w:proofErr w:type="spellStart"/>
            <w:r>
              <w:rPr>
                <w:rFonts w:ascii="Cambria" w:hAnsi="Cambria"/>
                <w:sz w:val="24"/>
              </w:rPr>
              <w:t>înființată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CAD295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rezultat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operațional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negativ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pierdere</w:t>
            </w:r>
            <w:proofErr w:type="spellEnd"/>
            <w:r>
              <w:rPr>
                <w:rFonts w:ascii="Cambria" w:hAnsi="Cambria"/>
                <w:sz w:val="24"/>
              </w:rPr>
              <w:t xml:space="preserve">)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nu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excepția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0" w:type="dxa"/>
            <w:vMerge/>
          </w:tcPr>
          <w:p w14:paraId="2A1829B4" w14:textId="77777777" w:rsidR="00786545" w:rsidRDefault="00786545"/>
        </w:tc>
        <w:tc>
          <w:tcPr>
            <w:tcW w:w="0" w:type="dxa"/>
            <w:vMerge/>
          </w:tcPr>
          <w:p w14:paraId="7C04A738" w14:textId="77777777" w:rsidR="00786545" w:rsidRDefault="00786545"/>
        </w:tc>
        <w:tc>
          <w:tcPr>
            <w:tcW w:w="0" w:type="dxa"/>
            <w:vMerge/>
          </w:tcPr>
          <w:p w14:paraId="598FFE76" w14:textId="77777777" w:rsidR="00786545" w:rsidRDefault="00786545"/>
        </w:tc>
      </w:tr>
      <w:tr w:rsidR="00786545" w14:paraId="1FAF0F1F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222BAE99" w14:textId="77777777" w:rsidR="00786545" w:rsidRDefault="002E2013">
            <w:r>
              <w:rPr>
                <w:rFonts w:ascii="Cambria Bold" w:hAnsi="Cambria Bold"/>
                <w:b/>
                <w:color w:val="1B4167"/>
                <w:sz w:val="24"/>
              </w:rPr>
              <w:lastRenderedPageBreak/>
              <w:t>EG 7L</w:t>
            </w:r>
          </w:p>
        </w:tc>
        <w:tc>
          <w:tcPr>
            <w:tcW w:w="0" w:type="auto"/>
            <w:vAlign w:val="center"/>
          </w:tcPr>
          <w:p w14:paraId="00D5E500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Beneficiarii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incadreaza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in</w:t>
            </w:r>
          </w:p>
          <w:p w14:paraId="28BED411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categoria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Microintreprinderi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si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intreprinderi</w:t>
            </w:r>
            <w:proofErr w:type="spellEnd"/>
            <w:r>
              <w:rPr>
                <w:rFonts w:ascii="Cambria Bold" w:hAnsi="Cambria Bold"/>
                <w:b/>
                <w:color w:val="1B4167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  <w:sz w:val="24"/>
              </w:rPr>
              <w:t>mici</w:t>
            </w:r>
            <w:proofErr w:type="spellEnd"/>
          </w:p>
          <w:p w14:paraId="3BDA6A51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7C65A1AF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52D781C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61F8BCC5" w14:textId="77777777" w:rsidR="00786545" w:rsidRDefault="00786545"/>
        </w:tc>
        <w:tc>
          <w:tcPr>
            <w:tcW w:w="0" w:type="auto"/>
            <w:vMerge w:val="restart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1889F13F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E6EB7B2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7EF8BF98" w14:textId="77777777" w:rsidR="00786545" w:rsidRDefault="00786545"/>
        </w:tc>
        <w:tc>
          <w:tcPr>
            <w:tcW w:w="0" w:type="auto"/>
            <w:vMerge w:val="restart"/>
          </w:tcPr>
          <w:p w14:paraId="27DB35E3" w14:textId="77777777" w:rsidR="00786545" w:rsidRDefault="00786545"/>
        </w:tc>
      </w:tr>
      <w:tr w:rsidR="00786545" w14:paraId="62CBEA05" w14:textId="77777777">
        <w:tc>
          <w:tcPr>
            <w:tcW w:w="0" w:type="dxa"/>
            <w:vMerge/>
          </w:tcPr>
          <w:p w14:paraId="19E3E0F2" w14:textId="77777777" w:rsidR="00786545" w:rsidRDefault="00786545"/>
        </w:tc>
        <w:tc>
          <w:tcPr>
            <w:tcW w:w="0" w:type="auto"/>
          </w:tcPr>
          <w:p w14:paraId="56395EB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 </w:t>
            </w:r>
            <w:proofErr w:type="spellStart"/>
            <w:r>
              <w:rPr>
                <w:rFonts w:ascii="Cambria" w:hAnsi="Cambria"/>
                <w:sz w:val="24"/>
              </w:rPr>
              <w:t>Descrierea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</w:p>
          <w:p w14:paraId="71F41C5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demonstreze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, la data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microîntreprinderilor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întreprinderilor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mici</w:t>
            </w:r>
            <w:proofErr w:type="spellEnd"/>
            <w:r>
              <w:rPr>
                <w:rFonts w:ascii="Cambria" w:hAnsi="Cambria"/>
                <w:sz w:val="24"/>
              </w:rPr>
              <w:t xml:space="preserve">, conform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prevederilor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Legii</w:t>
            </w:r>
            <w:proofErr w:type="spellEnd"/>
            <w:r>
              <w:rPr>
                <w:rFonts w:ascii="Cambria" w:hAnsi="Cambria"/>
                <w:sz w:val="24"/>
              </w:rPr>
              <w:t xml:space="preserve"> nr. 346/2004, cu </w:t>
            </w:r>
            <w:proofErr w:type="spellStart"/>
            <w:r>
              <w:rPr>
                <w:rFonts w:ascii="Cambria" w:hAnsi="Cambria"/>
                <w:sz w:val="24"/>
              </w:rPr>
              <w:t>modificările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completările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ulterioare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CEF87A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C34C480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obligatoriu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caracter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eliminatoriu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Nerespectarea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</w:t>
            </w:r>
            <w:proofErr w:type="spellEnd"/>
            <w:r>
              <w:rPr>
                <w:rFonts w:ascii="Cambria" w:hAnsi="Cambria"/>
                <w:sz w:val="24"/>
              </w:rPr>
              <w:t xml:space="preserve"> conduce la </w:t>
            </w:r>
            <w:proofErr w:type="spellStart"/>
            <w:r>
              <w:rPr>
                <w:rFonts w:ascii="Cambria" w:hAnsi="Cambria"/>
                <w:sz w:val="24"/>
              </w:rPr>
              <w:t>declararea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ca 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F63355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2. </w:t>
            </w:r>
            <w:proofErr w:type="spellStart"/>
            <w:r>
              <w:rPr>
                <w:rFonts w:ascii="Cambria" w:hAnsi="Cambria"/>
                <w:sz w:val="24"/>
              </w:rPr>
              <w:t>Definiții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(conform </w:t>
            </w:r>
            <w:proofErr w:type="spellStart"/>
            <w:r>
              <w:rPr>
                <w:rFonts w:ascii="Cambria" w:hAnsi="Cambria"/>
                <w:sz w:val="24"/>
              </w:rPr>
              <w:t>Legii</w:t>
            </w:r>
            <w:proofErr w:type="spellEnd"/>
            <w:r>
              <w:rPr>
                <w:rFonts w:ascii="Cambria" w:hAnsi="Cambria"/>
                <w:sz w:val="24"/>
              </w:rPr>
              <w:t xml:space="preserve"> nr. 346/2004)</w:t>
            </w:r>
          </w:p>
          <w:p w14:paraId="3C03534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Microîntreprindere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entitate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</w:t>
            </w:r>
            <w:proofErr w:type="spellEnd"/>
            <w:r>
              <w:rPr>
                <w:rFonts w:ascii="Cambria" w:hAnsi="Cambria"/>
                <w:sz w:val="24"/>
              </w:rPr>
              <w:t xml:space="preserve"> are sub 10 </w:t>
            </w:r>
            <w:proofErr w:type="spellStart"/>
            <w:r>
              <w:rPr>
                <w:rFonts w:ascii="Cambria" w:hAnsi="Cambria"/>
                <w:sz w:val="24"/>
              </w:rPr>
              <w:t>angajați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realizează</w:t>
            </w:r>
            <w:proofErr w:type="spellEnd"/>
            <w:r>
              <w:rPr>
                <w:rFonts w:ascii="Cambria" w:hAnsi="Cambria"/>
                <w:sz w:val="24"/>
              </w:rPr>
              <w:t xml:space="preserve"> o </w:t>
            </w:r>
            <w:proofErr w:type="spellStart"/>
            <w:r>
              <w:rPr>
                <w:rFonts w:ascii="Cambria" w:hAnsi="Cambria"/>
                <w:sz w:val="24"/>
              </w:rPr>
              <w:t>cifră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afaceri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deține</w:t>
            </w:r>
            <w:proofErr w:type="spellEnd"/>
            <w:r>
              <w:rPr>
                <w:rFonts w:ascii="Cambria" w:hAnsi="Cambria"/>
                <w:sz w:val="24"/>
              </w:rPr>
              <w:t xml:space="preserve"> active </w:t>
            </w:r>
            <w:proofErr w:type="spellStart"/>
            <w:r>
              <w:rPr>
                <w:rFonts w:ascii="Cambria" w:hAnsi="Cambria"/>
                <w:sz w:val="24"/>
              </w:rPr>
              <w:t>totale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până</w:t>
            </w:r>
            <w:proofErr w:type="spellEnd"/>
            <w:r>
              <w:rPr>
                <w:rFonts w:ascii="Cambria" w:hAnsi="Cambria"/>
                <w:sz w:val="24"/>
              </w:rPr>
              <w:t xml:space="preserve"> la 2 </w:t>
            </w:r>
            <w:proofErr w:type="spellStart"/>
            <w:r>
              <w:rPr>
                <w:rFonts w:ascii="Cambria" w:hAnsi="Cambria"/>
                <w:sz w:val="24"/>
              </w:rPr>
              <w:t>milioane</w:t>
            </w:r>
            <w:proofErr w:type="spellEnd"/>
            <w:r>
              <w:rPr>
                <w:rFonts w:ascii="Cambria" w:hAnsi="Cambria"/>
                <w:sz w:val="24"/>
              </w:rPr>
              <w:t xml:space="preserve"> euro </w:t>
            </w:r>
            <w:proofErr w:type="spellStart"/>
            <w:r>
              <w:rPr>
                <w:rFonts w:ascii="Cambria" w:hAnsi="Cambria"/>
                <w:sz w:val="24"/>
              </w:rPr>
              <w:t>echivalent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lei.</w:t>
            </w:r>
          </w:p>
          <w:p w14:paraId="669FB05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73D3E7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Întreprindere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mică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entitate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</w:t>
            </w:r>
            <w:proofErr w:type="spellEnd"/>
            <w:r>
              <w:rPr>
                <w:rFonts w:ascii="Cambria" w:hAnsi="Cambria"/>
                <w:sz w:val="24"/>
              </w:rPr>
              <w:t xml:space="preserve"> are sub 50 de </w:t>
            </w:r>
            <w:proofErr w:type="spellStart"/>
            <w:r>
              <w:rPr>
                <w:rFonts w:ascii="Cambria" w:hAnsi="Cambria"/>
                <w:sz w:val="24"/>
              </w:rPr>
              <w:t>angajați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realizează</w:t>
            </w:r>
            <w:proofErr w:type="spellEnd"/>
            <w:r>
              <w:rPr>
                <w:rFonts w:ascii="Cambria" w:hAnsi="Cambria"/>
                <w:sz w:val="24"/>
              </w:rPr>
              <w:t xml:space="preserve"> o </w:t>
            </w:r>
            <w:proofErr w:type="spellStart"/>
            <w:r>
              <w:rPr>
                <w:rFonts w:ascii="Cambria" w:hAnsi="Cambria"/>
                <w:sz w:val="24"/>
              </w:rPr>
              <w:t>cifră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afaceri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deține</w:t>
            </w:r>
            <w:proofErr w:type="spellEnd"/>
            <w:r>
              <w:rPr>
                <w:rFonts w:ascii="Cambria" w:hAnsi="Cambria"/>
                <w:sz w:val="24"/>
              </w:rPr>
              <w:t xml:space="preserve"> active </w:t>
            </w:r>
            <w:proofErr w:type="spellStart"/>
            <w:r>
              <w:rPr>
                <w:rFonts w:ascii="Cambria" w:hAnsi="Cambria"/>
                <w:sz w:val="24"/>
              </w:rPr>
              <w:t>totale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până</w:t>
            </w:r>
            <w:proofErr w:type="spellEnd"/>
            <w:r>
              <w:rPr>
                <w:rFonts w:ascii="Cambria" w:hAnsi="Cambria"/>
                <w:sz w:val="24"/>
              </w:rPr>
              <w:t xml:space="preserve"> la 10 </w:t>
            </w:r>
            <w:proofErr w:type="spellStart"/>
            <w:r>
              <w:rPr>
                <w:rFonts w:ascii="Cambria" w:hAnsi="Cambria"/>
                <w:sz w:val="24"/>
              </w:rPr>
              <w:t>milioane</w:t>
            </w:r>
            <w:proofErr w:type="spellEnd"/>
            <w:r>
              <w:rPr>
                <w:rFonts w:ascii="Cambria" w:hAnsi="Cambria"/>
                <w:sz w:val="24"/>
              </w:rPr>
              <w:t xml:space="preserve"> euro </w:t>
            </w:r>
            <w:proofErr w:type="spellStart"/>
            <w:r>
              <w:rPr>
                <w:rFonts w:ascii="Cambria" w:hAnsi="Cambria"/>
                <w:sz w:val="24"/>
              </w:rPr>
              <w:t>echivalent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lei.</w:t>
            </w:r>
          </w:p>
          <w:p w14:paraId="2391556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9866740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Încadrarea</w:t>
            </w:r>
            <w:proofErr w:type="spellEnd"/>
            <w:r>
              <w:rPr>
                <w:rFonts w:ascii="Cambria" w:hAnsi="Cambria"/>
                <w:sz w:val="24"/>
              </w:rPr>
              <w:t xml:space="preserve"> se face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raportare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datele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ultimul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exercițiu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încheiat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lastRenderedPageBreak/>
              <w:t xml:space="preserve">anterior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433CE6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3. Modul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628127B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a) La </w:t>
            </w:r>
            <w:proofErr w:type="spellStart"/>
            <w:r>
              <w:rPr>
                <w:rFonts w:ascii="Cambria" w:hAnsi="Cambria"/>
                <w:sz w:val="24"/>
              </w:rPr>
              <w:t>depunerea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</w:p>
          <w:p w14:paraId="0FDCA3F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încadrarea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IMM, conform </w:t>
            </w:r>
            <w:proofErr w:type="spellStart"/>
            <w:r>
              <w:rPr>
                <w:rFonts w:ascii="Cambria" w:hAnsi="Cambria"/>
                <w:sz w:val="24"/>
              </w:rPr>
              <w:t>modelului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Anexa</w:t>
            </w:r>
            <w:proofErr w:type="spellEnd"/>
            <w:r>
              <w:rPr>
                <w:rFonts w:ascii="Cambria" w:hAnsi="Cambria"/>
                <w:sz w:val="24"/>
              </w:rPr>
              <w:t xml:space="preserve"> la Ghidul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E8A2AF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59E49F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contabile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 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anuale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declarații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fiscale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bilanțuri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după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487C66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b)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</w:p>
          <w:p w14:paraId="37D3DA3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Socitetăți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comerciale</w:t>
            </w:r>
            <w:proofErr w:type="spellEnd"/>
            <w:r>
              <w:rPr>
                <w:rFonts w:ascii="Cambria" w:hAnsi="Cambria"/>
                <w:sz w:val="24"/>
              </w:rPr>
              <w:t xml:space="preserve">,   </w:t>
            </w:r>
            <w:proofErr w:type="gramEnd"/>
            <w:r>
              <w:rPr>
                <w:rFonts w:ascii="Cambria" w:hAnsi="Cambria"/>
                <w:sz w:val="24"/>
              </w:rPr>
              <w:t xml:space="preserve">– </w:t>
            </w:r>
            <w:proofErr w:type="spellStart"/>
            <w:r>
              <w:rPr>
                <w:rFonts w:ascii="Cambria" w:hAnsi="Cambria"/>
                <w:sz w:val="24"/>
              </w:rPr>
              <w:t>Situațiile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depuse</w:t>
            </w:r>
            <w:proofErr w:type="spellEnd"/>
            <w:r>
              <w:rPr>
                <w:rFonts w:ascii="Cambria" w:hAnsi="Cambria"/>
                <w:sz w:val="24"/>
              </w:rPr>
              <w:t xml:space="preserve"> la ANAF (</w:t>
            </w:r>
            <w:proofErr w:type="spellStart"/>
            <w:r>
              <w:rPr>
                <w:rFonts w:ascii="Cambria" w:hAnsi="Cambria"/>
                <w:sz w:val="24"/>
              </w:rPr>
              <w:t>bilanț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</w:t>
            </w:r>
            <w:proofErr w:type="spellEnd"/>
            <w:r>
              <w:rPr>
                <w:rFonts w:ascii="Cambria" w:hAnsi="Cambria"/>
                <w:sz w:val="24"/>
              </w:rPr>
              <w:t xml:space="preserve"> de profit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pierdere</w:t>
            </w:r>
            <w:proofErr w:type="spellEnd"/>
            <w:r>
              <w:rPr>
                <w:rFonts w:ascii="Cambria" w:hAnsi="Cambria"/>
                <w:sz w:val="24"/>
              </w:rPr>
              <w:t>);</w:t>
            </w:r>
          </w:p>
          <w:p w14:paraId="5567B75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6F251E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PFA, II, IF, CMI, CMV –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depusă</w:t>
            </w:r>
            <w:proofErr w:type="spellEnd"/>
            <w:r>
              <w:rPr>
                <w:rFonts w:ascii="Cambria" w:hAnsi="Cambria"/>
                <w:sz w:val="24"/>
              </w:rPr>
              <w:t xml:space="preserve"> la ANAF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precedent;</w:t>
            </w:r>
          </w:p>
          <w:p w14:paraId="193C48E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asociații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obști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composesorate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bilanț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echivalente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desfășoară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38C5C52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indeplinirea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eligibiliate</w:t>
            </w:r>
            <w:proofErr w:type="spellEnd"/>
          </w:p>
          <w:p w14:paraId="1629069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c) </w:t>
            </w:r>
            <w:proofErr w:type="spellStart"/>
            <w:r>
              <w:rPr>
                <w:rFonts w:ascii="Cambria" w:hAnsi="Cambria"/>
                <w:sz w:val="24"/>
              </w:rPr>
              <w:t>Criterii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</w:p>
          <w:p w14:paraId="3EEF9DA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mediu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salariați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înregistrați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</w:t>
            </w:r>
            <w:proofErr w:type="spellEnd"/>
            <w:r>
              <w:rPr>
                <w:rFonts w:ascii="Cambria" w:hAnsi="Cambria"/>
                <w:sz w:val="24"/>
              </w:rPr>
              <w:t xml:space="preserve"> precedent nu </w:t>
            </w:r>
            <w:proofErr w:type="spellStart"/>
            <w:r>
              <w:rPr>
                <w:rFonts w:ascii="Cambria" w:hAnsi="Cambria"/>
                <w:sz w:val="24"/>
              </w:rPr>
              <w:t>depășește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pragul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stabilit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lege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IMM.</w:t>
            </w:r>
          </w:p>
          <w:p w14:paraId="097F3F9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Cifra de </w:t>
            </w:r>
            <w:proofErr w:type="spellStart"/>
            <w:r>
              <w:rPr>
                <w:rFonts w:ascii="Cambria" w:hAnsi="Cambria"/>
                <w:sz w:val="24"/>
              </w:rPr>
              <w:t>afaceri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totale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limita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lege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1B6973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4D3BDE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Se </w:t>
            </w:r>
            <w:proofErr w:type="spellStart"/>
            <w:r>
              <w:rPr>
                <w:rFonts w:ascii="Cambria" w:hAnsi="Cambria"/>
                <w:sz w:val="24"/>
              </w:rPr>
              <w:t>confirmă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depășește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limitele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întreprindere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mijlocie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mare.</w:t>
            </w:r>
          </w:p>
          <w:p w14:paraId="4A29CF5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4. </w:t>
            </w:r>
            <w:proofErr w:type="spellStart"/>
            <w:r>
              <w:rPr>
                <w:rFonts w:ascii="Cambria" w:hAnsi="Cambria"/>
                <w:sz w:val="24"/>
              </w:rPr>
              <w:t>Procedura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analiză</w:t>
            </w:r>
            <w:proofErr w:type="spellEnd"/>
          </w:p>
          <w:p w14:paraId="410416D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1.       </w:t>
            </w:r>
            <w:proofErr w:type="spellStart"/>
            <w:r>
              <w:rPr>
                <w:rFonts w:ascii="Cambria" w:hAnsi="Cambria"/>
                <w:sz w:val="24"/>
              </w:rPr>
              <w:t>Verificarea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Declarației</w:t>
            </w:r>
            <w:proofErr w:type="spellEnd"/>
            <w:r>
              <w:rPr>
                <w:rFonts w:ascii="Cambria" w:hAnsi="Cambria"/>
                <w:sz w:val="24"/>
              </w:rPr>
              <w:t xml:space="preserve"> IMM – se </w:t>
            </w:r>
            <w:proofErr w:type="spellStart"/>
            <w:r>
              <w:rPr>
                <w:rFonts w:ascii="Cambria" w:hAnsi="Cambria"/>
                <w:sz w:val="24"/>
              </w:rPr>
              <w:t>confirmă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semnat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reprezentantul</w:t>
            </w:r>
            <w:proofErr w:type="spellEnd"/>
            <w:r>
              <w:rPr>
                <w:rFonts w:ascii="Cambria" w:hAnsi="Cambria"/>
                <w:sz w:val="24"/>
              </w:rPr>
              <w:t xml:space="preserve"> legal.</w:t>
            </w:r>
          </w:p>
          <w:p w14:paraId="54EC447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2.       </w:t>
            </w:r>
            <w:proofErr w:type="spellStart"/>
            <w:r>
              <w:rPr>
                <w:rFonts w:ascii="Cambria" w:hAnsi="Cambria"/>
                <w:sz w:val="24"/>
              </w:rPr>
              <w:t>Confruntarea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datelor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datele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declarate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comparate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cele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situațiile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070A67D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3.       </w:t>
            </w:r>
            <w:proofErr w:type="spellStart"/>
            <w:r>
              <w:rPr>
                <w:rFonts w:ascii="Cambria" w:hAnsi="Cambria"/>
                <w:sz w:val="24"/>
              </w:rPr>
              <w:t>Determinarea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încadrării</w:t>
            </w:r>
            <w:proofErr w:type="spellEnd"/>
            <w:r>
              <w:rPr>
                <w:rFonts w:ascii="Cambria" w:hAnsi="Cambria"/>
                <w:sz w:val="24"/>
              </w:rPr>
              <w:t xml:space="preserve"> – se </w:t>
            </w:r>
            <w:proofErr w:type="spellStart"/>
            <w:r>
              <w:rPr>
                <w:rFonts w:ascii="Cambria" w:hAnsi="Cambria"/>
                <w:sz w:val="24"/>
              </w:rPr>
              <w:t>stabilește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microîntreprindere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întreprindere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53E4CD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4.       </w:t>
            </w:r>
            <w:proofErr w:type="spellStart"/>
            <w:r>
              <w:rPr>
                <w:rFonts w:ascii="Cambria" w:hAnsi="Cambria"/>
                <w:sz w:val="24"/>
              </w:rPr>
              <w:t>Consemnarea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rezultatului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fișa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3216B49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o   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microîntreprinderi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2C1BC31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o   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depășește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limitele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legale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depune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IMM.</w:t>
            </w:r>
          </w:p>
          <w:p w14:paraId="40179A2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5. </w:t>
            </w:r>
            <w:proofErr w:type="spellStart"/>
            <w:r>
              <w:rPr>
                <w:rFonts w:ascii="Cambria" w:hAnsi="Cambria"/>
                <w:sz w:val="24"/>
              </w:rPr>
              <w:t>Condiția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finală</w:t>
            </w:r>
            <w:proofErr w:type="spellEnd"/>
          </w:p>
          <w:p w14:paraId="6481935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microîntreprinderi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mici</w:t>
            </w:r>
            <w:proofErr w:type="spellEnd"/>
            <w:r>
              <w:rPr>
                <w:rFonts w:ascii="Cambria" w:hAnsi="Cambria"/>
                <w:sz w:val="24"/>
              </w:rPr>
              <w:t xml:space="preserve">, conform </w:t>
            </w:r>
            <w:proofErr w:type="spellStart"/>
            <w:r>
              <w:rPr>
                <w:rFonts w:ascii="Cambria" w:hAnsi="Cambria"/>
                <w:sz w:val="24"/>
              </w:rPr>
              <w:t>Legii</w:t>
            </w:r>
            <w:proofErr w:type="spellEnd"/>
            <w:r>
              <w:rPr>
                <w:rFonts w:ascii="Cambria" w:hAnsi="Cambria"/>
                <w:sz w:val="24"/>
              </w:rPr>
              <w:t xml:space="preserve"> nr. 346/2004, </w:t>
            </w:r>
            <w:proofErr w:type="spellStart"/>
            <w:r>
              <w:rPr>
                <w:rFonts w:ascii="Cambria" w:hAnsi="Cambria"/>
                <w:sz w:val="24"/>
              </w:rPr>
              <w:t>iar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sz w:val="24"/>
              </w:rPr>
              <w:t>susținute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contabile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9FF8F1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Neeligibil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gramStart"/>
            <w:r>
              <w:rPr>
                <w:rFonts w:ascii="Cambria" w:hAnsi="Cambria"/>
                <w:sz w:val="24"/>
              </w:rPr>
              <w:t>se  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întreprinderilor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mijlocii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mari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depune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IMM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justificative).</w:t>
            </w:r>
          </w:p>
          <w:p w14:paraId="3C21F8B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0" w:type="dxa"/>
            <w:vMerge/>
          </w:tcPr>
          <w:p w14:paraId="7E4F729F" w14:textId="77777777" w:rsidR="00786545" w:rsidRDefault="00786545"/>
        </w:tc>
        <w:tc>
          <w:tcPr>
            <w:tcW w:w="0" w:type="dxa"/>
            <w:vMerge/>
          </w:tcPr>
          <w:p w14:paraId="48ED3E6A" w14:textId="77777777" w:rsidR="00786545" w:rsidRDefault="00786545"/>
        </w:tc>
        <w:tc>
          <w:tcPr>
            <w:tcW w:w="0" w:type="dxa"/>
            <w:vMerge/>
          </w:tcPr>
          <w:p w14:paraId="50803DB3" w14:textId="77777777" w:rsidR="00786545" w:rsidRDefault="00786545"/>
        </w:tc>
      </w:tr>
      <w:tr w:rsidR="00786545" w14:paraId="3D04438B" w14:textId="77777777">
        <w:tc>
          <w:tcPr>
            <w:tcW w:w="400" w:type="pct"/>
            <w:shd w:val="clear" w:color="auto" w:fill="214F7D"/>
            <w:vAlign w:val="center"/>
          </w:tcPr>
          <w:p w14:paraId="43DDB488" w14:textId="77777777" w:rsidR="00786545" w:rsidRDefault="002E2013">
            <w:r>
              <w:rPr>
                <w:rFonts w:ascii="Cambria" w:hAnsi="Cambria"/>
                <w:color w:val="FFFFFF"/>
                <w:sz w:val="24"/>
              </w:rPr>
              <w:lastRenderedPageBreak/>
              <w:t>EG AFIR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2B63A2C5" w14:textId="77777777" w:rsidR="00786545" w:rsidRDefault="002E2013"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Proiectul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respectă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criteriile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eligibilitate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generale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verificate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baza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formularului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verificare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specific din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procedura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AFIR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3D8C8933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8681F7B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color w:val="000000"/>
                      <w:sz w:val="21"/>
                    </w:rPr>
                    <w:t> </w:t>
                  </w:r>
                </w:p>
              </w:tc>
            </w:tr>
          </w:tbl>
          <w:p w14:paraId="5378495C" w14:textId="77777777" w:rsidR="00786545" w:rsidRDefault="002E2013"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leGrid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3820EEEF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8A33479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color w:val="000000"/>
                      <w:sz w:val="21"/>
                    </w:rPr>
                    <w:t> </w:t>
                  </w:r>
                </w:p>
              </w:tc>
            </w:tr>
          </w:tbl>
          <w:p w14:paraId="627B0CA8" w14:textId="77777777" w:rsidR="00786545" w:rsidRDefault="002E2013"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25A16DF6" w14:textId="77777777" w:rsidR="00786545" w:rsidRDefault="00786545"/>
        </w:tc>
      </w:tr>
    </w:tbl>
    <w:p w14:paraId="67A008C8" w14:textId="77777777" w:rsidR="00786545" w:rsidRDefault="002E2013">
      <w:pPr>
        <w:spacing w:line="264" w:lineRule="auto"/>
      </w:pPr>
      <w:r>
        <w:rPr>
          <w:rFonts w:ascii="Cambria" w:hAnsi="Cambria"/>
          <w:sz w:val="24"/>
        </w:rPr>
        <w:br/>
      </w:r>
      <w:proofErr w:type="spellStart"/>
      <w:r>
        <w:rPr>
          <w:rFonts w:ascii="Cambria Bold" w:hAnsi="Cambria Bold"/>
          <w:b/>
          <w:sz w:val="24"/>
        </w:rPr>
        <w:t>Observații</w:t>
      </w:r>
      <w:proofErr w:type="spellEnd"/>
      <w:r>
        <w:rPr>
          <w:rFonts w:ascii="Cambria" w:hAnsi="Cambria"/>
          <w:sz w:val="24"/>
        </w:rPr>
        <w:t> (</w:t>
      </w:r>
      <w:proofErr w:type="spellStart"/>
      <w:r>
        <w:rPr>
          <w:rFonts w:ascii="Cambria" w:hAnsi="Cambria"/>
          <w:sz w:val="24"/>
        </w:rPr>
        <w:t>opțional</w:t>
      </w:r>
      <w:proofErr w:type="spellEnd"/>
      <w:r>
        <w:rPr>
          <w:rFonts w:ascii="Cambria" w:hAnsi="Cambria"/>
          <w:sz w:val="24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50"/>
      </w:tblGrid>
      <w:tr w:rsidR="00786545" w14:paraId="503A425E" w14:textId="77777777">
        <w:trPr>
          <w:trHeight w:val="540"/>
        </w:trPr>
        <w:tc>
          <w:tcPr>
            <w:tcW w:w="0" w:type="auto"/>
            <w:vAlign w:val="center"/>
          </w:tcPr>
          <w:p w14:paraId="017DBFF8" w14:textId="77777777" w:rsidR="00786545" w:rsidRDefault="00786545"/>
        </w:tc>
      </w:tr>
    </w:tbl>
    <w:p w14:paraId="6610EF9B" w14:textId="77777777" w:rsidR="00786545" w:rsidRDefault="00786545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08"/>
        <w:gridCol w:w="1872"/>
        <w:gridCol w:w="2808"/>
        <w:gridCol w:w="1872"/>
      </w:tblGrid>
      <w:tr w:rsidR="00786545" w14:paraId="00D80BF1" w14:textId="77777777">
        <w:trPr>
          <w:trHeight w:val="720"/>
        </w:trPr>
        <w:tc>
          <w:tcPr>
            <w:tcW w:w="1500" w:type="pct"/>
            <w:vAlign w:val="center"/>
          </w:tcPr>
          <w:p w14:paraId="32C50259" w14:textId="77777777" w:rsidR="00786545" w:rsidRDefault="002E2013">
            <w:pPr>
              <w:keepNext/>
              <w:jc w:val="right"/>
            </w:pPr>
            <w:r>
              <w:rPr>
                <w:rFonts w:ascii="Cambria Bold" w:hAnsi="Cambria Bold"/>
                <w:b/>
                <w:sz w:val="29"/>
              </w:rPr>
              <w:t>ELIGIBIL</w:t>
            </w:r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leGrid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22473E06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4AF7DF88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222328F3" w14:textId="77777777" w:rsidR="00786545" w:rsidRDefault="00786545"/>
        </w:tc>
        <w:tc>
          <w:tcPr>
            <w:tcW w:w="1500" w:type="pct"/>
            <w:vAlign w:val="center"/>
          </w:tcPr>
          <w:p w14:paraId="39E6B1AB" w14:textId="77777777" w:rsidR="00786545" w:rsidRDefault="002E2013">
            <w:pPr>
              <w:keepNext/>
              <w:jc w:val="right"/>
            </w:pPr>
            <w:r>
              <w:rPr>
                <w:rFonts w:ascii="Cambria Bold" w:hAnsi="Cambria Bold"/>
                <w:b/>
                <w:sz w:val="29"/>
              </w:rPr>
              <w:t>NEELIGIBIL</w:t>
            </w:r>
            <w:r>
              <w:rPr>
                <w:rFonts w:ascii="Cambria" w:hAnsi="Cambria"/>
                <w:sz w:val="24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leGrid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786545" w14:paraId="0206F307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623ABA38" w14:textId="77777777" w:rsidR="00786545" w:rsidRDefault="002E2013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sz w:val="24"/>
                    </w:rPr>
                    <w:t> </w:t>
                  </w:r>
                </w:p>
              </w:tc>
            </w:tr>
          </w:tbl>
          <w:p w14:paraId="5FA6109C" w14:textId="77777777" w:rsidR="00786545" w:rsidRDefault="00786545"/>
        </w:tc>
      </w:tr>
    </w:tbl>
    <w:p w14:paraId="7B4EC9CE" w14:textId="77777777" w:rsidR="00786545" w:rsidRDefault="002E2013">
      <w:pPr>
        <w:spacing w:line="360" w:lineRule="auto"/>
        <w:ind w:firstLine="493"/>
      </w:pPr>
      <w:r>
        <w:rPr>
          <w:rFonts w:ascii="Cambria" w:hAnsi="Cambria"/>
          <w:sz w:val="24"/>
        </w:rPr>
        <w:br/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47"/>
        <w:gridCol w:w="2805"/>
        <w:gridCol w:w="1403"/>
        <w:gridCol w:w="1403"/>
        <w:gridCol w:w="2992"/>
      </w:tblGrid>
      <w:tr w:rsidR="00786545" w14:paraId="02D6224F" w14:textId="77777777">
        <w:tc>
          <w:tcPr>
            <w:tcW w:w="400" w:type="pct"/>
            <w:shd w:val="clear" w:color="auto" w:fill="015840"/>
            <w:vAlign w:val="center"/>
          </w:tcPr>
          <w:p w14:paraId="18A0D8F4" w14:textId="77777777" w:rsidR="00786545" w:rsidRDefault="002E2013">
            <w:r>
              <w:rPr>
                <w:rFonts w:ascii="Cambria Bold" w:hAnsi="Cambria Bold"/>
                <w:b/>
                <w:color w:val="FFFFFF"/>
                <w:sz w:val="24"/>
              </w:rPr>
              <w:t>Nr.</w:t>
            </w:r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6DAFC40E" w14:textId="77777777" w:rsidR="00786545" w:rsidRDefault="002E2013">
            <w:r>
              <w:rPr>
                <w:rFonts w:ascii="Cambria Bold" w:hAnsi="Cambria Bold"/>
                <w:b/>
                <w:color w:val="FFFFFF"/>
                <w:sz w:val="24"/>
              </w:rPr>
              <w:t xml:space="preserve">Principii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selecție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0B014EDE" w14:textId="77777777" w:rsidR="00786545" w:rsidRDefault="002E2013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br/>
              <w:t>maxim</w:t>
            </w:r>
          </w:p>
        </w:tc>
        <w:tc>
          <w:tcPr>
            <w:tcW w:w="750" w:type="pct"/>
            <w:shd w:val="clear" w:color="auto" w:fill="015840"/>
            <w:vAlign w:val="center"/>
          </w:tcPr>
          <w:p w14:paraId="4C3B3ED7" w14:textId="77777777" w:rsidR="00786545" w:rsidRDefault="002E2013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17E68DAF" w14:textId="77777777" w:rsidR="00786545" w:rsidRDefault="002E2013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Justificare</w:t>
            </w:r>
            <w:proofErr w:type="spellEnd"/>
          </w:p>
        </w:tc>
      </w:tr>
      <w:tr w:rsidR="00786545" w14:paraId="4502578D" w14:textId="77777777">
        <w:trPr>
          <w:trHeight w:val="45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6BEED8DC" w14:textId="77777777" w:rsidR="00786545" w:rsidRDefault="002E2013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fiecare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selecție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necesară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acordării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punctajului</w:t>
            </w:r>
            <w:proofErr w:type="spellEnd"/>
          </w:p>
        </w:tc>
      </w:tr>
      <w:tr w:rsidR="00786545" w14:paraId="1091CF9A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05E58EB9" w14:textId="77777777" w:rsidR="00786545" w:rsidRDefault="002E2013">
            <w:r>
              <w:rPr>
                <w:rFonts w:ascii="Cambria" w:hAnsi="Cambria"/>
                <w:color w:val="014935"/>
                <w:sz w:val="24"/>
              </w:rPr>
              <w:t>1 </w:t>
            </w:r>
            <w:r>
              <w:rPr>
                <w:rFonts w:ascii="Cambria Bold" w:hAnsi="Cambria Bold"/>
                <w:b/>
                <w:color w:val="014935"/>
                <w:sz w:val="24"/>
              </w:rPr>
              <w:t xml:space="preserve">P 1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Principiul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crearii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locului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muncă</w:t>
            </w:r>
            <w:proofErr w:type="spellEnd"/>
          </w:p>
        </w:tc>
        <w:tc>
          <w:tcPr>
            <w:tcW w:w="0" w:type="auto"/>
            <w:shd w:val="clear" w:color="auto" w:fill="CCE1DB"/>
            <w:vAlign w:val="center"/>
          </w:tcPr>
          <w:p w14:paraId="52A1022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  <w:sz w:val="24"/>
              </w:rPr>
              <w:t>15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05DCA628" w14:textId="77777777" w:rsidR="00786545" w:rsidRDefault="00786545"/>
        </w:tc>
        <w:tc>
          <w:tcPr>
            <w:tcW w:w="0" w:type="auto"/>
            <w:shd w:val="clear" w:color="auto" w:fill="CCE1DB"/>
            <w:vAlign w:val="center"/>
          </w:tcPr>
          <w:p w14:paraId="7CDEF60A" w14:textId="77777777" w:rsidR="00786545" w:rsidRDefault="00786545"/>
        </w:tc>
      </w:tr>
      <w:tr w:rsidR="00786545" w14:paraId="0C5BA683" w14:textId="77777777">
        <w:tc>
          <w:tcPr>
            <w:tcW w:w="0" w:type="auto"/>
            <w:shd w:val="clear" w:color="auto" w:fill="F8ECD2"/>
            <w:vAlign w:val="center"/>
          </w:tcPr>
          <w:p w14:paraId="44D60510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 1.1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18D008A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color w:val="58400C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nou create (ENI)</w:t>
            </w:r>
          </w:p>
          <w:p w14:paraId="795AA424" w14:textId="77777777" w:rsidR="00786545" w:rsidRDefault="00786545"/>
        </w:tc>
        <w:tc>
          <w:tcPr>
            <w:tcW w:w="0" w:type="auto"/>
            <w:vAlign w:val="center"/>
          </w:tcPr>
          <w:p w14:paraId="2557FC81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14:paraId="3B7EAB6B" w14:textId="77777777" w:rsidR="00786545" w:rsidRDefault="00786545"/>
        </w:tc>
        <w:tc>
          <w:tcPr>
            <w:tcW w:w="0" w:type="auto"/>
            <w:vAlign w:val="center"/>
          </w:tcPr>
          <w:p w14:paraId="0582F773" w14:textId="77777777" w:rsidR="00786545" w:rsidRDefault="00786545"/>
        </w:tc>
      </w:tr>
      <w:tr w:rsidR="00786545" w14:paraId="65056E0B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330F97C1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Acordarea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punctajului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783D885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(ENI = </w:t>
            </w:r>
            <w:proofErr w:type="spellStart"/>
            <w:r>
              <w:rPr>
                <w:rFonts w:ascii="Cambria" w:hAnsi="Cambria"/>
                <w:sz w:val="24"/>
              </w:rPr>
              <w:t>echivalent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întreagă</w:t>
            </w:r>
            <w:proofErr w:type="spellEnd"/>
            <w:r>
              <w:rPr>
                <w:rFonts w:ascii="Cambria" w:hAnsi="Cambria"/>
                <w:sz w:val="24"/>
              </w:rPr>
              <w:t>)</w:t>
            </w:r>
          </w:p>
          <w:p w14:paraId="6BA5ACB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 ≥4 ENI: 5 p</w:t>
            </w:r>
          </w:p>
          <w:p w14:paraId="4DE0647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 3 ENI: 3 p</w:t>
            </w:r>
          </w:p>
          <w:p w14:paraId="347AFDA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>·         2 ENI: 2p.</w:t>
            </w:r>
          </w:p>
          <w:p w14:paraId="6D62A48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 ≤1 ENI: 0 p</w:t>
            </w:r>
          </w:p>
          <w:p w14:paraId="7C4E77E0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Modalitate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6959CC6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        Se </w:t>
            </w:r>
            <w:proofErr w:type="spellStart"/>
            <w:r>
              <w:rPr>
                <w:rFonts w:ascii="Cambria" w:hAnsi="Cambria"/>
                <w:sz w:val="24"/>
              </w:rPr>
              <w:t>preia</w:t>
            </w:r>
            <w:proofErr w:type="spellEnd"/>
            <w:r>
              <w:rPr>
                <w:rFonts w:ascii="Cambria" w:hAnsi="Cambria"/>
                <w:sz w:val="24"/>
              </w:rPr>
              <w:t xml:space="preserve"> din CF – C.1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din SF/DALI/MJ </w:t>
            </w:r>
            <w:proofErr w:type="spellStart"/>
            <w:r>
              <w:rPr>
                <w:rFonts w:ascii="Cambria" w:hAnsi="Cambria"/>
                <w:sz w:val="24"/>
              </w:rPr>
              <w:t>planul</w:t>
            </w:r>
            <w:proofErr w:type="spellEnd"/>
            <w:r>
              <w:rPr>
                <w:rFonts w:ascii="Cambria" w:hAnsi="Cambria"/>
                <w:sz w:val="24"/>
              </w:rPr>
              <w:t xml:space="preserve"> de personal (</w:t>
            </w:r>
            <w:proofErr w:type="spellStart"/>
            <w:r>
              <w:rPr>
                <w:rFonts w:ascii="Cambria" w:hAnsi="Cambria"/>
                <w:sz w:val="24"/>
              </w:rPr>
              <w:t>posturi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norme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funcții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35045BC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2.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posturile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direct legate de </w:t>
            </w:r>
            <w:proofErr w:type="spellStart"/>
            <w:r>
              <w:rPr>
                <w:rFonts w:ascii="Cambria" w:hAnsi="Cambria"/>
                <w:sz w:val="24"/>
              </w:rPr>
              <w:t>operarea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 (operator </w:t>
            </w:r>
            <w:proofErr w:type="spellStart"/>
            <w:r>
              <w:rPr>
                <w:rFonts w:ascii="Cambria" w:hAnsi="Cambria"/>
                <w:sz w:val="24"/>
              </w:rPr>
              <w:t>linie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utilaj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tehnician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mentenanță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responsabil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depozit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trasabilitate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logistică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internă</w:t>
            </w:r>
            <w:proofErr w:type="spellEnd"/>
            <w:r>
              <w:rPr>
                <w:rFonts w:ascii="Cambria" w:hAnsi="Cambria"/>
                <w:sz w:val="24"/>
              </w:rPr>
              <w:t xml:space="preserve"> etc.).</w:t>
            </w:r>
          </w:p>
          <w:p w14:paraId="03417D2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3.        Se </w:t>
            </w:r>
            <w:proofErr w:type="spellStart"/>
            <w:r>
              <w:rPr>
                <w:rFonts w:ascii="Cambria" w:hAnsi="Cambria"/>
                <w:sz w:val="24"/>
              </w:rPr>
              <w:t>normalizează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fracțiile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normă</w:t>
            </w:r>
            <w:proofErr w:type="spellEnd"/>
            <w:r>
              <w:rPr>
                <w:rFonts w:ascii="Cambria" w:hAnsi="Cambria"/>
                <w:sz w:val="24"/>
              </w:rPr>
              <w:t xml:space="preserve"> la ENI (ex.: </w:t>
            </w:r>
            <w:proofErr w:type="spellStart"/>
            <w:r>
              <w:rPr>
                <w:rFonts w:ascii="Cambria" w:hAnsi="Cambria"/>
                <w:sz w:val="24"/>
              </w:rPr>
              <w:t>două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norme</w:t>
            </w:r>
            <w:proofErr w:type="spellEnd"/>
            <w:r>
              <w:rPr>
                <w:rFonts w:ascii="Cambria" w:hAnsi="Cambria"/>
                <w:sz w:val="24"/>
              </w:rPr>
              <w:t xml:space="preserve"> de 0,5 = 1 ENI).</w:t>
            </w:r>
          </w:p>
          <w:p w14:paraId="026BA3F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baza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analiza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acoperirea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costurilor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salariale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67E80F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5.        Se </w:t>
            </w:r>
            <w:proofErr w:type="spellStart"/>
            <w:r>
              <w:rPr>
                <w:rFonts w:ascii="Cambria" w:hAnsi="Cambria"/>
                <w:sz w:val="24"/>
              </w:rPr>
              <w:t>solicită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Angajament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creare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locurilor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termenele</w:t>
            </w:r>
            <w:proofErr w:type="spellEnd"/>
            <w:r>
              <w:rPr>
                <w:rFonts w:ascii="Cambria" w:hAnsi="Cambria"/>
                <w:sz w:val="24"/>
              </w:rPr>
              <w:t xml:space="preserve"> din contract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menținere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perioada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prevăzută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ghid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E27729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A634FB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6.        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după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tranșe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EF6D38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6E1D17F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CF: </w:t>
            </w:r>
            <w:proofErr w:type="spellStart"/>
            <w:r>
              <w:rPr>
                <w:rFonts w:ascii="Cambria" w:hAnsi="Cambria"/>
                <w:sz w:val="24"/>
              </w:rPr>
              <w:t>indicatori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</w:p>
          <w:p w14:paraId="6D2C39B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SF/DALI/MJ: plan de personal/</w:t>
            </w:r>
            <w:proofErr w:type="spellStart"/>
            <w:r>
              <w:rPr>
                <w:rFonts w:ascii="Cambria" w:hAnsi="Cambria"/>
                <w:sz w:val="24"/>
              </w:rPr>
              <w:t>organizare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exploatare</w:t>
            </w:r>
            <w:proofErr w:type="spellEnd"/>
          </w:p>
          <w:p w14:paraId="54AFE2B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Doc 19.5 </w:t>
            </w:r>
            <w:proofErr w:type="spellStart"/>
            <w:r>
              <w:rPr>
                <w:rFonts w:ascii="Cambria" w:hAnsi="Cambria"/>
                <w:sz w:val="24"/>
              </w:rPr>
              <w:t>Angajament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creare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menținere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locuri</w:t>
            </w:r>
            <w:proofErr w:type="spellEnd"/>
          </w:p>
          <w:p w14:paraId="7A98BB2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selectie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</w:p>
          <w:p w14:paraId="5051987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Analiza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sustenabilitate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costuri</w:t>
            </w:r>
            <w:proofErr w:type="spellEnd"/>
            <w:r>
              <w:rPr>
                <w:rFonts w:ascii="Cambria" w:hAnsi="Cambria"/>
                <w:sz w:val="24"/>
              </w:rPr>
              <w:t xml:space="preserve"> personal)</w:t>
            </w:r>
          </w:p>
          <w:p w14:paraId="65541062" w14:textId="77777777" w:rsidR="00786545" w:rsidRDefault="00786545"/>
        </w:tc>
      </w:tr>
      <w:tr w:rsidR="00786545" w14:paraId="0002F388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C5B9229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20E38811" w14:textId="77777777">
        <w:tc>
          <w:tcPr>
            <w:tcW w:w="0" w:type="auto"/>
            <w:shd w:val="clear" w:color="auto" w:fill="F8ECD2"/>
            <w:vAlign w:val="center"/>
          </w:tcPr>
          <w:p w14:paraId="0C456A92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CS1.2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5E16256D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color w:val="58400C"/>
                <w:sz w:val="24"/>
              </w:rPr>
              <w:t>Calitatea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și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sustenabilitatea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locurilor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muncă</w:t>
            </w:r>
            <w:proofErr w:type="spellEnd"/>
          </w:p>
          <w:p w14:paraId="12A6ABBA" w14:textId="77777777" w:rsidR="00786545" w:rsidRDefault="00786545"/>
        </w:tc>
        <w:tc>
          <w:tcPr>
            <w:tcW w:w="0" w:type="auto"/>
            <w:vAlign w:val="center"/>
          </w:tcPr>
          <w:p w14:paraId="1F16B2DF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14:paraId="44D8E69C" w14:textId="77777777" w:rsidR="00786545" w:rsidRDefault="00786545"/>
        </w:tc>
        <w:tc>
          <w:tcPr>
            <w:tcW w:w="0" w:type="auto"/>
            <w:vAlign w:val="center"/>
          </w:tcPr>
          <w:p w14:paraId="5013C118" w14:textId="77777777" w:rsidR="00786545" w:rsidRDefault="00786545"/>
        </w:tc>
      </w:tr>
      <w:tr w:rsidR="00786545" w14:paraId="464EB516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53E7BF8E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Acordarea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punctajului</w:t>
            </w:r>
            <w:proofErr w:type="spellEnd"/>
            <w:r>
              <w:rPr>
                <w:rFonts w:ascii="Cambria" w:hAnsi="Cambria"/>
                <w:sz w:val="24"/>
              </w:rPr>
              <w:t>: </w:t>
            </w:r>
          </w:p>
          <w:p w14:paraId="7CAC7A1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100% din </w:t>
            </w:r>
            <w:proofErr w:type="spellStart"/>
            <w:r>
              <w:rPr>
                <w:rFonts w:ascii="Cambria" w:hAnsi="Cambria"/>
                <w:sz w:val="24"/>
              </w:rPr>
              <w:t>noile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posturi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nedeterminată</w:t>
            </w:r>
            <w:proofErr w:type="spellEnd"/>
            <w:r>
              <w:rPr>
                <w:rFonts w:ascii="Cambria" w:hAnsi="Cambria"/>
                <w:sz w:val="24"/>
              </w:rPr>
              <w:t>  5</w:t>
            </w:r>
            <w:proofErr w:type="gramEnd"/>
            <w:r>
              <w:rPr>
                <w:rFonts w:ascii="Cambria" w:hAnsi="Cambria"/>
                <w:sz w:val="24"/>
              </w:rPr>
              <w:t xml:space="preserve"> p</w:t>
            </w:r>
          </w:p>
          <w:p w14:paraId="7FD46D1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≥50% pe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perioada</w:t>
            </w:r>
            <w:proofErr w:type="spellEnd"/>
            <w:r>
              <w:rPr>
                <w:rFonts w:ascii="Cambria" w:hAnsi="Cambria"/>
                <w:sz w:val="24"/>
              </w:rPr>
              <w:t xml:space="preserve">  </w:t>
            </w:r>
            <w:proofErr w:type="spellStart"/>
            <w:r>
              <w:rPr>
                <w:rFonts w:ascii="Cambria" w:hAnsi="Cambria"/>
                <w:sz w:val="24"/>
              </w:rPr>
              <w:t>nedeterminată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:4 p</w:t>
            </w:r>
          </w:p>
          <w:p w14:paraId="136AEA8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·         Sub </w:t>
            </w:r>
            <w:proofErr w:type="spellStart"/>
            <w:r>
              <w:rPr>
                <w:rFonts w:ascii="Cambria" w:hAnsi="Cambria"/>
                <w:sz w:val="24"/>
              </w:rPr>
              <w:t>aceste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praguri</w:t>
            </w:r>
            <w:proofErr w:type="spellEnd"/>
            <w:r>
              <w:rPr>
                <w:rFonts w:ascii="Cambria" w:hAnsi="Cambria"/>
                <w:sz w:val="24"/>
              </w:rPr>
              <w:t>: 0 p</w:t>
            </w:r>
          </w:p>
          <w:p w14:paraId="07B4BDD3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Modalitate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3BE30DA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tipologia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posturilor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propuse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determinată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nedeterminată</w:t>
            </w:r>
            <w:proofErr w:type="spellEnd"/>
            <w:r>
              <w:rPr>
                <w:rFonts w:ascii="Cambria" w:hAnsi="Cambria"/>
                <w:sz w:val="24"/>
              </w:rPr>
              <w:t xml:space="preserve"> (conform </w:t>
            </w:r>
            <w:proofErr w:type="spellStart"/>
            <w:r>
              <w:rPr>
                <w:rFonts w:ascii="Cambria" w:hAnsi="Cambria"/>
                <w:sz w:val="24"/>
              </w:rPr>
              <w:t>planului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108EF2B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2.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Angajamentul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menținere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număr</w:t>
            </w:r>
            <w:proofErr w:type="spellEnd"/>
            <w:r>
              <w:rPr>
                <w:rFonts w:ascii="Cambria" w:hAnsi="Cambria"/>
                <w:sz w:val="24"/>
              </w:rPr>
              <w:t xml:space="preserve">, tip,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570241C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3.        Se </w:t>
            </w:r>
            <w:proofErr w:type="spellStart"/>
            <w:r>
              <w:rPr>
                <w:rFonts w:ascii="Cambria" w:hAnsi="Cambria"/>
                <w:sz w:val="24"/>
              </w:rPr>
              <w:t>corelează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analiza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sustenabilitate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perioada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menținere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0CA24D5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4.        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</w:t>
            </w:r>
            <w:proofErr w:type="spellEnd"/>
            <w:r>
              <w:rPr>
                <w:rFonts w:ascii="Cambria" w:hAnsi="Cambria"/>
                <w:sz w:val="24"/>
              </w:rPr>
              <w:t xml:space="preserve"> conform </w:t>
            </w:r>
            <w:proofErr w:type="spellStart"/>
            <w:r>
              <w:rPr>
                <w:rFonts w:ascii="Cambria" w:hAnsi="Cambria"/>
                <w:sz w:val="24"/>
              </w:rPr>
              <w:t>tranșelor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97D67C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6B033C7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Angajament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creare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menținere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sz w:val="24"/>
              </w:rPr>
              <w:t xml:space="preserve"> doc 19.5</w:t>
            </w:r>
          </w:p>
          <w:p w14:paraId="7632C49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Analiză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(cash-flow)</w:t>
            </w:r>
          </w:p>
          <w:p w14:paraId="14ADCE1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selectie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</w:p>
          <w:p w14:paraId="6AC94451" w14:textId="77777777" w:rsidR="00786545" w:rsidRDefault="00786545"/>
        </w:tc>
      </w:tr>
      <w:tr w:rsidR="00786545" w14:paraId="3045C76E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5485E8EE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01A143D1" w14:textId="77777777">
        <w:tc>
          <w:tcPr>
            <w:tcW w:w="0" w:type="auto"/>
            <w:shd w:val="clear" w:color="auto" w:fill="F8ECD2"/>
            <w:vAlign w:val="center"/>
          </w:tcPr>
          <w:p w14:paraId="0000A00E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 1.3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3308EB70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color w:val="58400C"/>
                <w:sz w:val="24"/>
              </w:rPr>
              <w:t>Prioritizarea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categoriilor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vizate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mediul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rural (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tineri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>/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femei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>/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șomeri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înregistrați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>)</w:t>
            </w:r>
          </w:p>
          <w:p w14:paraId="783D03EC" w14:textId="77777777" w:rsidR="00786545" w:rsidRDefault="00786545"/>
        </w:tc>
        <w:tc>
          <w:tcPr>
            <w:tcW w:w="0" w:type="auto"/>
            <w:vAlign w:val="center"/>
          </w:tcPr>
          <w:p w14:paraId="57CC735D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14:paraId="59728FB9" w14:textId="77777777" w:rsidR="00786545" w:rsidRDefault="00786545"/>
        </w:tc>
        <w:tc>
          <w:tcPr>
            <w:tcW w:w="0" w:type="auto"/>
            <w:vAlign w:val="center"/>
          </w:tcPr>
          <w:p w14:paraId="1B009D5A" w14:textId="77777777" w:rsidR="00786545" w:rsidRDefault="00786545"/>
        </w:tc>
      </w:tr>
      <w:tr w:rsidR="00786545" w14:paraId="3C6ABC96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22B34C4B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Acordarea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punctajului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5382A8E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≥50% din </w:t>
            </w:r>
            <w:proofErr w:type="spellStart"/>
            <w:r>
              <w:rPr>
                <w:rFonts w:ascii="Cambria" w:hAnsi="Cambria"/>
                <w:sz w:val="24"/>
              </w:rPr>
              <w:t>noile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sunt destinate </w:t>
            </w:r>
            <w:proofErr w:type="spellStart"/>
            <w:r>
              <w:rPr>
                <w:rFonts w:ascii="Cambria" w:hAnsi="Cambria"/>
                <w:sz w:val="24"/>
              </w:rPr>
              <w:t>tinerilor</w:t>
            </w:r>
            <w:proofErr w:type="spellEnd"/>
            <w:r>
              <w:rPr>
                <w:rFonts w:ascii="Cambria" w:hAnsi="Cambria"/>
                <w:sz w:val="24"/>
              </w:rPr>
              <w:t xml:space="preserve"> (≤40 ani)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femeilor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șomerilor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înregistrați</w:t>
            </w:r>
            <w:proofErr w:type="spellEnd"/>
            <w:r>
              <w:rPr>
                <w:rFonts w:ascii="Cambria" w:hAnsi="Cambria"/>
                <w:sz w:val="24"/>
              </w:rPr>
              <w:t>: 5 p</w:t>
            </w:r>
          </w:p>
          <w:p w14:paraId="569641C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25–49%: 3 p</w:t>
            </w:r>
          </w:p>
          <w:p w14:paraId="5D65622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&lt;25%: 0 p</w:t>
            </w:r>
          </w:p>
          <w:p w14:paraId="15725DBD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Modalitate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5F82D5A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1.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profilul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țintă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posturi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fără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condiționa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ilegal</w:t>
            </w:r>
            <w:proofErr w:type="spellEnd"/>
            <w:r>
              <w:rPr>
                <w:rFonts w:ascii="Cambria" w:hAnsi="Cambria"/>
                <w:sz w:val="24"/>
              </w:rPr>
              <w:t xml:space="preserve">; se </w:t>
            </w:r>
            <w:proofErr w:type="spellStart"/>
            <w:r>
              <w:rPr>
                <w:rFonts w:ascii="Cambria" w:hAnsi="Cambria"/>
                <w:sz w:val="24"/>
              </w:rPr>
              <w:t>folosește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formularea</w:t>
            </w:r>
            <w:proofErr w:type="spellEnd"/>
            <w:r>
              <w:rPr>
                <w:rFonts w:ascii="Cambria" w:hAnsi="Cambria"/>
                <w:sz w:val="24"/>
              </w:rPr>
              <w:t xml:space="preserve"> „se </w:t>
            </w:r>
            <w:proofErr w:type="spellStart"/>
            <w:r>
              <w:rPr>
                <w:rFonts w:ascii="Cambria" w:hAnsi="Cambria"/>
                <w:sz w:val="24"/>
              </w:rPr>
              <w:t>vor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urmări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prioritate</w:t>
            </w:r>
            <w:proofErr w:type="spellEnd"/>
            <w:r>
              <w:rPr>
                <w:rFonts w:ascii="Cambria" w:hAnsi="Cambria"/>
                <w:sz w:val="24"/>
              </w:rPr>
              <w:t>”).</w:t>
            </w:r>
          </w:p>
          <w:p w14:paraId="394B582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2.        Se </w:t>
            </w:r>
            <w:proofErr w:type="spellStart"/>
            <w:r>
              <w:rPr>
                <w:rFonts w:ascii="Cambria" w:hAnsi="Cambria"/>
                <w:sz w:val="24"/>
              </w:rPr>
              <w:t>corelează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posturi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procentul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asumat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A8102D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3.        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tranșa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atinsă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256E0E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> 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39FFB060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Angajament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prioritizarea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ocupare</w:t>
            </w:r>
            <w:proofErr w:type="spellEnd"/>
            <w:r>
              <w:rPr>
                <w:rFonts w:ascii="Cambria" w:hAnsi="Cambria"/>
                <w:sz w:val="24"/>
              </w:rPr>
              <w:t xml:space="preserve"> Doc 19.6</w:t>
            </w:r>
          </w:p>
          <w:p w14:paraId="211E294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selectie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</w:p>
          <w:p w14:paraId="1D22001B" w14:textId="77777777" w:rsidR="00786545" w:rsidRDefault="00786545"/>
        </w:tc>
      </w:tr>
      <w:tr w:rsidR="00786545" w14:paraId="376DBE21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5D1A9D8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0705142B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0823B8BB" w14:textId="77777777" w:rsidR="00786545" w:rsidRDefault="002E2013">
            <w:r>
              <w:rPr>
                <w:rFonts w:ascii="Cambria" w:hAnsi="Cambria"/>
                <w:color w:val="014935"/>
                <w:sz w:val="24"/>
              </w:rPr>
              <w:t>2 </w:t>
            </w:r>
            <w:r>
              <w:rPr>
                <w:rFonts w:ascii="Cambria Bold" w:hAnsi="Cambria Bold"/>
                <w:b/>
                <w:color w:val="014935"/>
                <w:sz w:val="24"/>
              </w:rPr>
              <w:t xml:space="preserve">P 2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Principiul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sectorului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activitate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vizat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pe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proiect</w:t>
            </w:r>
            <w:proofErr w:type="spellEnd"/>
          </w:p>
        </w:tc>
        <w:tc>
          <w:tcPr>
            <w:tcW w:w="0" w:type="auto"/>
            <w:shd w:val="clear" w:color="auto" w:fill="CCE1DB"/>
            <w:vAlign w:val="center"/>
          </w:tcPr>
          <w:p w14:paraId="5D728F0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  <w:sz w:val="24"/>
              </w:rPr>
              <w:t>25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0EE53EF5" w14:textId="77777777" w:rsidR="00786545" w:rsidRDefault="00786545"/>
        </w:tc>
        <w:tc>
          <w:tcPr>
            <w:tcW w:w="0" w:type="auto"/>
            <w:shd w:val="clear" w:color="auto" w:fill="CCE1DB"/>
            <w:vAlign w:val="center"/>
          </w:tcPr>
          <w:p w14:paraId="0BAD00D1" w14:textId="77777777" w:rsidR="00786545" w:rsidRDefault="00786545"/>
        </w:tc>
      </w:tr>
      <w:tr w:rsidR="00786545" w14:paraId="7775879F" w14:textId="77777777">
        <w:tc>
          <w:tcPr>
            <w:tcW w:w="0" w:type="auto"/>
            <w:shd w:val="clear" w:color="auto" w:fill="F8ECD2"/>
            <w:vAlign w:val="center"/>
          </w:tcPr>
          <w:p w14:paraId="68E3589C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CS2.1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74CB5234" w14:textId="77777777" w:rsidR="00786545" w:rsidRDefault="002E2013">
            <w:proofErr w:type="spellStart"/>
            <w:r>
              <w:rPr>
                <w:rFonts w:ascii="Cambria" w:hAnsi="Cambria"/>
                <w:color w:val="58400C"/>
                <w:sz w:val="24"/>
              </w:rPr>
              <w:t>Sectorul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vizat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proiect</w:t>
            </w:r>
            <w:proofErr w:type="spellEnd"/>
          </w:p>
        </w:tc>
        <w:tc>
          <w:tcPr>
            <w:tcW w:w="0" w:type="auto"/>
            <w:vAlign w:val="center"/>
          </w:tcPr>
          <w:p w14:paraId="371D868F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0" w:type="auto"/>
            <w:vAlign w:val="center"/>
          </w:tcPr>
          <w:p w14:paraId="02BFE48F" w14:textId="77777777" w:rsidR="00786545" w:rsidRDefault="00786545"/>
        </w:tc>
        <w:tc>
          <w:tcPr>
            <w:tcW w:w="0" w:type="auto"/>
            <w:vAlign w:val="center"/>
          </w:tcPr>
          <w:p w14:paraId="16AFF5CD" w14:textId="77777777" w:rsidR="00786545" w:rsidRDefault="00786545"/>
        </w:tc>
      </w:tr>
      <w:tr w:rsidR="00786545" w14:paraId="0ADE049C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72E0E0E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821381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Se </w:t>
            </w:r>
            <w:proofErr w:type="spellStart"/>
            <w:r>
              <w:rPr>
                <w:rFonts w:ascii="Cambria" w:hAnsi="Cambria"/>
                <w:sz w:val="24"/>
              </w:rPr>
              <w:t>punctează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care au ca </w:t>
            </w:r>
            <w:proofErr w:type="spellStart"/>
            <w:r>
              <w:rPr>
                <w:rFonts w:ascii="Cambria" w:hAnsi="Cambria"/>
                <w:sz w:val="24"/>
              </w:rPr>
              <w:t>obiect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sectoarele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conform </w:t>
            </w:r>
            <w:proofErr w:type="spellStart"/>
            <w:r>
              <w:rPr>
                <w:rFonts w:ascii="Cambria" w:hAnsi="Cambria"/>
                <w:sz w:val="24"/>
              </w:rPr>
              <w:t>codurilor</w:t>
            </w:r>
            <w:proofErr w:type="spellEnd"/>
            <w:r>
              <w:rPr>
                <w:rFonts w:ascii="Cambria" w:hAnsi="Cambria"/>
                <w:sz w:val="24"/>
              </w:rPr>
              <w:t xml:space="preserve"> CAEN din </w:t>
            </w:r>
            <w:proofErr w:type="spellStart"/>
            <w:r>
              <w:rPr>
                <w:rFonts w:ascii="Cambria" w:hAnsi="Cambria"/>
                <w:sz w:val="24"/>
              </w:rPr>
              <w:t>lista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jos</w:t>
            </w:r>
            <w:proofErr w:type="spellEnd"/>
          </w:p>
          <w:p w14:paraId="6D7298E8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Modalitate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6060FD7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cu </w:t>
            </w:r>
            <w:proofErr w:type="spell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19.1),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confirma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deține</w:t>
            </w:r>
            <w:proofErr w:type="spellEnd"/>
            <w:r>
              <w:rPr>
                <w:rFonts w:ascii="Cambria" w:hAnsi="Cambria"/>
                <w:sz w:val="24"/>
              </w:rPr>
              <w:t xml:space="preserve"> cod CAEN </w:t>
            </w:r>
            <w:proofErr w:type="spellStart"/>
            <w:r>
              <w:rPr>
                <w:rFonts w:ascii="Cambria" w:hAnsi="Cambria"/>
                <w:sz w:val="24"/>
              </w:rPr>
              <w:t>corespunzător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activităților</w:t>
            </w:r>
            <w:proofErr w:type="spellEnd"/>
            <w:r>
              <w:rPr>
                <w:rFonts w:ascii="Cambria" w:hAnsi="Cambria"/>
                <w:sz w:val="24"/>
              </w:rPr>
              <w:t> </w:t>
            </w:r>
          </w:p>
          <w:p w14:paraId="03E8510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implică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construcții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modernizări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0279B6D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urbanism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Autorizație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construire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10);</w:t>
            </w:r>
          </w:p>
          <w:p w14:paraId="12671CA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Aviz DATMEAT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amplasamentul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funcționarea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turistic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11);</w:t>
            </w:r>
          </w:p>
          <w:p w14:paraId="18C343B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clasificare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DATMEAT (Doc. 12).</w:t>
            </w:r>
          </w:p>
          <w:p w14:paraId="160A409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225CAAA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80BEC0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 Doc. 19.1 –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obligatoriu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turism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5C6A080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</w:t>
            </w:r>
          </w:p>
          <w:p w14:paraId="6AC2E5A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 Doc. 10 –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urbanism / </w:t>
            </w:r>
            <w:proofErr w:type="spellStart"/>
            <w:r>
              <w:rPr>
                <w:rFonts w:ascii="Cambria" w:hAnsi="Cambria"/>
                <w:sz w:val="24"/>
              </w:rPr>
              <w:t>Autorizație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construire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1F24F0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7CF95D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o   Doc. 11 – Aviz DATMEAT (</w:t>
            </w:r>
            <w:proofErr w:type="spellStart"/>
            <w:r>
              <w:rPr>
                <w:rFonts w:ascii="Cambria" w:hAnsi="Cambria"/>
                <w:sz w:val="24"/>
              </w:rPr>
              <w:t>unde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51B3429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50DDE7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 Doc. 12 –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clasificare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cazare</w:t>
            </w:r>
            <w:proofErr w:type="spellEnd"/>
            <w:r>
              <w:rPr>
                <w:rFonts w:ascii="Cambria" w:hAnsi="Cambria"/>
                <w:sz w:val="24"/>
              </w:rPr>
              <w:t>/restaurant.</w:t>
            </w:r>
          </w:p>
          <w:p w14:paraId="601C45A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selectie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lastRenderedPageBreak/>
              <w:t>cazul</w:t>
            </w:r>
            <w:proofErr w:type="spellEnd"/>
          </w:p>
          <w:p w14:paraId="37A83FD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Acordarea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punctajului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4CA66C88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pe un cod CAEN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(din </w:t>
            </w:r>
            <w:proofErr w:type="spellStart"/>
            <w:r>
              <w:rPr>
                <w:rFonts w:ascii="Cambria" w:hAnsi="Cambria"/>
                <w:sz w:val="24"/>
              </w:rPr>
              <w:t>lista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jos</w:t>
            </w:r>
            <w:proofErr w:type="spellEnd"/>
            <w:r>
              <w:rPr>
                <w:rFonts w:ascii="Cambria" w:hAnsi="Cambria"/>
                <w:sz w:val="24"/>
              </w:rPr>
              <w:t xml:space="preserve">), </w:t>
            </w:r>
            <w:proofErr w:type="spellStart"/>
            <w:r>
              <w:rPr>
                <w:rFonts w:ascii="Cambria" w:hAnsi="Cambria"/>
                <w:sz w:val="24"/>
              </w:rPr>
              <w:t>aferent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propuse</w:t>
            </w:r>
            <w:proofErr w:type="spellEnd"/>
            <w:r>
              <w:rPr>
                <w:rFonts w:ascii="Cambria" w:hAnsi="Cambria"/>
                <w:sz w:val="24"/>
              </w:rPr>
              <w:t xml:space="preserve"> → 25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279E6B2F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depune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pe un cod CAEN </w:t>
            </w:r>
            <w:proofErr w:type="spellStart"/>
            <w:r>
              <w:rPr>
                <w:rFonts w:ascii="Cambria" w:hAnsi="Cambria"/>
                <w:sz w:val="24"/>
              </w:rPr>
              <w:t>eligibil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lista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jos</w:t>
            </w:r>
            <w:proofErr w:type="spellEnd"/>
            <w:r>
              <w:rPr>
                <w:rFonts w:ascii="Cambria" w:hAnsi="Cambria"/>
                <w:sz w:val="24"/>
              </w:rPr>
              <w:t xml:space="preserve"> →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consideră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neîndeplinit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 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0382B26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CODURI CAEN PUNCTATE PENTRU ACEST CRITERIU</w:t>
            </w:r>
          </w:p>
          <w:p w14:paraId="480217F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35D5730" w14:textId="77777777" w:rsidR="00786545" w:rsidRDefault="002E2013">
            <w:proofErr w:type="spellStart"/>
            <w:r>
              <w:rPr>
                <w:rFonts w:ascii="Cambria" w:hAnsi="Cambria"/>
                <w:sz w:val="24"/>
              </w:rPr>
              <w:t>Domeniu</w:t>
            </w:r>
            <w:proofErr w:type="spellEnd"/>
            <w:r>
              <w:rPr>
                <w:rFonts w:ascii="Cambria" w:hAnsi="Cambria"/>
                <w:sz w:val="24"/>
              </w:rPr>
              <w:t xml:space="preserve"> Cod CAEN </w:t>
            </w:r>
            <w:proofErr w:type="spellStart"/>
            <w:r>
              <w:rPr>
                <w:rFonts w:ascii="Cambria" w:hAnsi="Cambria"/>
                <w:sz w:val="24"/>
              </w:rPr>
              <w:t>Descriere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turistică</w:t>
            </w:r>
            <w:proofErr w:type="spellEnd"/>
            <w:r>
              <w:rPr>
                <w:rFonts w:ascii="Cambria" w:hAnsi="Cambria"/>
                <w:sz w:val="24"/>
              </w:rPr>
              <w:t xml:space="preserve"> 5510 </w:t>
            </w:r>
            <w:proofErr w:type="spellStart"/>
            <w:r>
              <w:rPr>
                <w:rFonts w:ascii="Cambria" w:hAnsi="Cambria"/>
                <w:sz w:val="24"/>
              </w:rPr>
              <w:t>Hoteluri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alte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facilități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cazare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similare</w:t>
            </w:r>
            <w:proofErr w:type="spellEnd"/>
            <w:r>
              <w:rPr>
                <w:rFonts w:ascii="Cambria" w:hAnsi="Cambria"/>
                <w:sz w:val="24"/>
              </w:rPr>
              <w:t xml:space="preserve"> 5520 </w:t>
            </w:r>
            <w:proofErr w:type="spellStart"/>
            <w:r>
              <w:rPr>
                <w:rFonts w:ascii="Cambria" w:hAnsi="Cambria"/>
                <w:sz w:val="24"/>
              </w:rPr>
              <w:t>Facilități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cazare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vacanțe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perioade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scurtă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durată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pensiuni</w:t>
            </w:r>
            <w:proofErr w:type="spellEnd"/>
            <w:r>
              <w:rPr>
                <w:rFonts w:ascii="Cambria" w:hAnsi="Cambria"/>
                <w:sz w:val="24"/>
              </w:rPr>
              <w:t xml:space="preserve">, vile </w:t>
            </w:r>
            <w:proofErr w:type="spellStart"/>
            <w:r>
              <w:rPr>
                <w:rFonts w:ascii="Cambria" w:hAnsi="Cambria"/>
                <w:sz w:val="24"/>
              </w:rPr>
              <w:t>turistice</w:t>
            </w:r>
            <w:proofErr w:type="spellEnd"/>
            <w:r>
              <w:rPr>
                <w:rFonts w:ascii="Cambria" w:hAnsi="Cambria"/>
                <w:sz w:val="24"/>
              </w:rPr>
              <w:t xml:space="preserve">, cabane etc.) 5530 </w:t>
            </w:r>
            <w:proofErr w:type="spellStart"/>
            <w:r>
              <w:rPr>
                <w:rFonts w:ascii="Cambria" w:hAnsi="Cambria"/>
                <w:sz w:val="24"/>
              </w:rPr>
              <w:t>Parcuri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rulote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campinguri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tabere</w:t>
            </w:r>
            <w:proofErr w:type="spellEnd"/>
            <w:r>
              <w:rPr>
                <w:rFonts w:ascii="Cambria" w:hAnsi="Cambria"/>
                <w:sz w:val="24"/>
              </w:rPr>
              <w:t xml:space="preserve"> 5590 Alte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cazare</w:t>
            </w:r>
            <w:proofErr w:type="spellEnd"/>
            <w:r>
              <w:rPr>
                <w:rFonts w:ascii="Cambria" w:hAnsi="Cambria"/>
                <w:sz w:val="24"/>
              </w:rPr>
              <w:t xml:space="preserve"> (ex: </w:t>
            </w:r>
            <w:proofErr w:type="spellStart"/>
            <w:r>
              <w:rPr>
                <w:rFonts w:ascii="Cambria" w:hAnsi="Cambria"/>
                <w:sz w:val="24"/>
              </w:rPr>
              <w:t>cămine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hanuri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tradiționale</w:t>
            </w:r>
            <w:proofErr w:type="spellEnd"/>
            <w:r>
              <w:rPr>
                <w:rFonts w:ascii="Cambria" w:hAnsi="Cambria"/>
                <w:sz w:val="24"/>
              </w:rPr>
              <w:t xml:space="preserve">)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alimentație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asociate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turismului</w:t>
            </w:r>
            <w:proofErr w:type="spellEnd"/>
            <w:r>
              <w:rPr>
                <w:rFonts w:ascii="Cambria" w:hAnsi="Cambria"/>
                <w:sz w:val="24"/>
              </w:rPr>
              <w:t xml:space="preserve"> 5611 Restaurante   5612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unităților</w:t>
            </w:r>
            <w:proofErr w:type="spellEnd"/>
            <w:r>
              <w:rPr>
                <w:rFonts w:ascii="Cambria" w:hAnsi="Cambria"/>
                <w:sz w:val="24"/>
              </w:rPr>
              <w:t xml:space="preserve"> mobile de </w:t>
            </w:r>
            <w:proofErr w:type="spellStart"/>
            <w:r>
              <w:rPr>
                <w:rFonts w:ascii="Cambria" w:hAnsi="Cambria"/>
                <w:sz w:val="24"/>
              </w:rPr>
              <w:t>alimentație</w:t>
            </w:r>
            <w:proofErr w:type="spellEnd"/>
            <w:r>
              <w:rPr>
                <w:rFonts w:ascii="Cambria" w:hAnsi="Cambria"/>
                <w:sz w:val="24"/>
              </w:rPr>
              <w:t xml:space="preserve"> 5621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alimentație</w:t>
            </w:r>
            <w:proofErr w:type="spellEnd"/>
            <w:r>
              <w:rPr>
                <w:rFonts w:ascii="Cambria" w:hAnsi="Cambria"/>
                <w:sz w:val="24"/>
              </w:rPr>
              <w:t xml:space="preserve"> (catering)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evenimente</w:t>
            </w:r>
            <w:proofErr w:type="spellEnd"/>
            <w:r>
              <w:rPr>
                <w:rFonts w:ascii="Cambria" w:hAnsi="Cambria"/>
                <w:sz w:val="24"/>
              </w:rPr>
              <w:t xml:space="preserve"> 5622 Alte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alimentaţie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n.c.a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Agenții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turistice</w:t>
            </w:r>
            <w:proofErr w:type="spellEnd"/>
            <w:r>
              <w:rPr>
                <w:rFonts w:ascii="Cambria" w:hAnsi="Cambria"/>
                <w:sz w:val="24"/>
              </w:rPr>
              <w:t xml:space="preserve"> 7911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agențiilor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turistice</w:t>
            </w:r>
            <w:proofErr w:type="spellEnd"/>
            <w:r>
              <w:rPr>
                <w:rFonts w:ascii="Cambria" w:hAnsi="Cambria"/>
                <w:sz w:val="24"/>
              </w:rPr>
              <w:t xml:space="preserve"> 7912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ale tur-</w:t>
            </w:r>
            <w:proofErr w:type="spellStart"/>
            <w:r>
              <w:rPr>
                <w:rFonts w:ascii="Cambria" w:hAnsi="Cambria"/>
                <w:sz w:val="24"/>
              </w:rPr>
              <w:t>operatorilor</w:t>
            </w:r>
            <w:proofErr w:type="spellEnd"/>
            <w:r>
              <w:rPr>
                <w:rFonts w:ascii="Cambria" w:hAnsi="Cambria"/>
                <w:sz w:val="24"/>
              </w:rPr>
              <w:t xml:space="preserve"> 7990 Alte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rezervare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asistență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turistică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Agrement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conexe</w:t>
            </w:r>
            <w:proofErr w:type="spellEnd"/>
            <w:r>
              <w:rPr>
                <w:rFonts w:ascii="Cambria" w:hAnsi="Cambria"/>
                <w:sz w:val="24"/>
              </w:rPr>
              <w:t xml:space="preserve">     9020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interpretare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artistică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spectacole</w:t>
            </w:r>
            <w:proofErr w:type="spellEnd"/>
            <w:r>
              <w:rPr>
                <w:rFonts w:ascii="Cambria" w:hAnsi="Cambria"/>
                <w:sz w:val="24"/>
              </w:rPr>
              <w:t xml:space="preserve">) 9031 </w:t>
            </w:r>
            <w:proofErr w:type="spellStart"/>
            <w:r>
              <w:rPr>
                <w:rFonts w:ascii="Cambria" w:hAnsi="Cambria"/>
                <w:sz w:val="24"/>
              </w:rPr>
              <w:t>Activităţi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gestionare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sălilor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amplasamentelor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spectacole</w:t>
            </w:r>
            <w:proofErr w:type="spellEnd"/>
            <w:r>
              <w:rPr>
                <w:rFonts w:ascii="Cambria" w:hAnsi="Cambria"/>
                <w:sz w:val="24"/>
              </w:rPr>
              <w:t xml:space="preserve"> 9039 Alte </w:t>
            </w:r>
            <w:proofErr w:type="spellStart"/>
            <w:r>
              <w:rPr>
                <w:rFonts w:ascii="Cambria" w:hAnsi="Cambria"/>
                <w:sz w:val="24"/>
              </w:rPr>
              <w:t>activităţi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suport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creație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interpretare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artistică</w:t>
            </w:r>
            <w:proofErr w:type="spellEnd"/>
            <w:r>
              <w:rPr>
                <w:rFonts w:ascii="Cambria" w:hAnsi="Cambria"/>
                <w:sz w:val="24"/>
              </w:rPr>
              <w:t xml:space="preserve"> 9311 </w:t>
            </w:r>
            <w:proofErr w:type="spellStart"/>
            <w:r>
              <w:rPr>
                <w:rFonts w:ascii="Cambria" w:hAnsi="Cambria"/>
                <w:sz w:val="24"/>
              </w:rPr>
              <w:t>Activităţi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bazelor</w:t>
            </w:r>
            <w:proofErr w:type="spellEnd"/>
            <w:r>
              <w:rPr>
                <w:rFonts w:ascii="Cambria" w:hAnsi="Cambria"/>
                <w:sz w:val="24"/>
              </w:rPr>
              <w:t xml:space="preserve"> sportive   9312 </w:t>
            </w:r>
            <w:proofErr w:type="spellStart"/>
            <w:r>
              <w:rPr>
                <w:rFonts w:ascii="Cambria" w:hAnsi="Cambria"/>
                <w:sz w:val="24"/>
              </w:rPr>
              <w:t>Activităţi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cluburilor</w:t>
            </w:r>
            <w:proofErr w:type="spellEnd"/>
            <w:r>
              <w:rPr>
                <w:rFonts w:ascii="Cambria" w:hAnsi="Cambria"/>
                <w:sz w:val="24"/>
              </w:rPr>
              <w:t xml:space="preserve"> sportive   9313 </w:t>
            </w:r>
            <w:proofErr w:type="spellStart"/>
            <w:r>
              <w:rPr>
                <w:rFonts w:ascii="Cambria" w:hAnsi="Cambria"/>
                <w:sz w:val="24"/>
              </w:rPr>
              <w:t>Activităţi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centrelor</w:t>
            </w:r>
            <w:proofErr w:type="spellEnd"/>
            <w:r>
              <w:rPr>
                <w:rFonts w:ascii="Cambria" w:hAnsi="Cambria"/>
                <w:sz w:val="24"/>
              </w:rPr>
              <w:t xml:space="preserve"> de fitness   9319 Alte </w:t>
            </w:r>
            <w:proofErr w:type="spellStart"/>
            <w:r>
              <w:rPr>
                <w:rFonts w:ascii="Cambria" w:hAnsi="Cambria"/>
                <w:sz w:val="24"/>
              </w:rPr>
              <w:t>activităţi</w:t>
            </w:r>
            <w:proofErr w:type="spellEnd"/>
            <w:r>
              <w:rPr>
                <w:rFonts w:ascii="Cambria" w:hAnsi="Cambria"/>
                <w:sz w:val="24"/>
              </w:rPr>
              <w:t xml:space="preserve"> sportive </w:t>
            </w:r>
            <w:proofErr w:type="spellStart"/>
            <w:r>
              <w:rPr>
                <w:rFonts w:ascii="Cambria" w:hAnsi="Cambria"/>
                <w:sz w:val="24"/>
              </w:rPr>
              <w:t>n.c.a</w:t>
            </w:r>
            <w:proofErr w:type="spellEnd"/>
            <w:r>
              <w:rPr>
                <w:rFonts w:ascii="Cambria" w:hAnsi="Cambria"/>
                <w:sz w:val="24"/>
              </w:rPr>
              <w:t xml:space="preserve"> 9321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parcurilor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tematice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distracţii</w:t>
            </w:r>
            <w:proofErr w:type="spellEnd"/>
            <w:r>
              <w:rPr>
                <w:rFonts w:ascii="Cambria" w:hAnsi="Cambria"/>
                <w:sz w:val="24"/>
              </w:rPr>
              <w:t xml:space="preserve"> 9329 Alte </w:t>
            </w:r>
            <w:proofErr w:type="spellStart"/>
            <w:r>
              <w:rPr>
                <w:rFonts w:ascii="Cambria" w:hAnsi="Cambria"/>
                <w:sz w:val="24"/>
              </w:rPr>
              <w:t>activităţi</w:t>
            </w:r>
            <w:proofErr w:type="spellEnd"/>
            <w:r>
              <w:rPr>
                <w:rFonts w:ascii="Cambria" w:hAnsi="Cambria"/>
                <w:sz w:val="24"/>
              </w:rPr>
              <w:t xml:space="preserve"> recreative </w:t>
            </w:r>
            <w:proofErr w:type="spellStart"/>
            <w:r>
              <w:rPr>
                <w:rFonts w:ascii="Cambria" w:hAnsi="Cambria"/>
                <w:sz w:val="24"/>
              </w:rPr>
              <w:t>şi</w:t>
            </w:r>
            <w:proofErr w:type="spellEnd"/>
            <w:r>
              <w:rPr>
                <w:rFonts w:ascii="Cambria" w:hAnsi="Cambria"/>
                <w:sz w:val="24"/>
              </w:rPr>
              <w:t xml:space="preserve"> distractive </w:t>
            </w:r>
            <w:proofErr w:type="spellStart"/>
            <w:r>
              <w:rPr>
                <w:rFonts w:ascii="Cambria" w:hAnsi="Cambria"/>
                <w:sz w:val="24"/>
              </w:rPr>
              <w:t>n.c.a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EE68FB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E248A64" w14:textId="77777777" w:rsidR="00786545" w:rsidRDefault="00786545"/>
        </w:tc>
      </w:tr>
      <w:tr w:rsidR="00786545" w14:paraId="3F14AF5B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026385E7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51FDDD92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179817FF" w14:textId="77777777" w:rsidR="00786545" w:rsidRDefault="002E2013">
            <w:r>
              <w:rPr>
                <w:rFonts w:ascii="Cambria" w:hAnsi="Cambria"/>
                <w:color w:val="014935"/>
                <w:sz w:val="24"/>
              </w:rPr>
              <w:t>3 </w:t>
            </w:r>
            <w:r>
              <w:rPr>
                <w:rFonts w:ascii="Cambria Bold" w:hAnsi="Cambria Bold"/>
                <w:b/>
                <w:color w:val="014935"/>
                <w:sz w:val="24"/>
              </w:rPr>
              <w:t xml:space="preserve">P3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Principiul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tipului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beneficiar</w:t>
            </w:r>
            <w:proofErr w:type="spellEnd"/>
          </w:p>
        </w:tc>
        <w:tc>
          <w:tcPr>
            <w:tcW w:w="0" w:type="auto"/>
            <w:shd w:val="clear" w:color="auto" w:fill="CCE1DB"/>
            <w:vAlign w:val="center"/>
          </w:tcPr>
          <w:p w14:paraId="40DD454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  <w:sz w:val="24"/>
              </w:rPr>
              <w:t>40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03B6FAF4" w14:textId="77777777" w:rsidR="00786545" w:rsidRDefault="00786545"/>
        </w:tc>
        <w:tc>
          <w:tcPr>
            <w:tcW w:w="0" w:type="auto"/>
            <w:shd w:val="clear" w:color="auto" w:fill="CCE1DB"/>
            <w:vAlign w:val="center"/>
          </w:tcPr>
          <w:p w14:paraId="1DC60D6D" w14:textId="77777777" w:rsidR="00786545" w:rsidRDefault="00786545"/>
        </w:tc>
      </w:tr>
      <w:tr w:rsidR="00786545" w14:paraId="129DDCBF" w14:textId="77777777">
        <w:tc>
          <w:tcPr>
            <w:tcW w:w="0" w:type="auto"/>
            <w:shd w:val="clear" w:color="auto" w:fill="F8ECD2"/>
            <w:vAlign w:val="center"/>
          </w:tcPr>
          <w:p w14:paraId="132A151D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CS.3.1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5078C2AA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color w:val="58400C"/>
                <w:sz w:val="24"/>
              </w:rPr>
              <w:t>Statutul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> </w:t>
            </w:r>
          </w:p>
          <w:p w14:paraId="43D0D863" w14:textId="77777777" w:rsidR="00786545" w:rsidRDefault="00786545"/>
        </w:tc>
        <w:tc>
          <w:tcPr>
            <w:tcW w:w="0" w:type="auto"/>
            <w:vAlign w:val="center"/>
          </w:tcPr>
          <w:p w14:paraId="3E0A25A2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26527F43" w14:textId="77777777" w:rsidR="00786545" w:rsidRDefault="00786545"/>
        </w:tc>
        <w:tc>
          <w:tcPr>
            <w:tcW w:w="0" w:type="auto"/>
            <w:vAlign w:val="center"/>
          </w:tcPr>
          <w:p w14:paraId="45E8E4C9" w14:textId="77777777" w:rsidR="00786545" w:rsidRDefault="00786545"/>
        </w:tc>
      </w:tr>
      <w:tr w:rsidR="00786545" w14:paraId="621F5F0A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4D2A4A2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</w:t>
            </w:r>
          </w:p>
          <w:p w14:paraId="6A6C826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punctează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solicitanții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desfășurarea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aferente</w:t>
            </w:r>
            <w:proofErr w:type="spellEnd"/>
            <w:r>
              <w:rPr>
                <w:rFonts w:ascii="Cambria" w:hAnsi="Cambria"/>
                <w:sz w:val="24"/>
              </w:rPr>
              <w:t xml:space="preserve">  </w:t>
            </w:r>
            <w:proofErr w:type="spellStart"/>
            <w:r>
              <w:rPr>
                <w:rFonts w:ascii="Cambria" w:hAnsi="Cambria"/>
                <w:sz w:val="24"/>
              </w:rPr>
              <w:t>codurilor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CAEN  </w:t>
            </w:r>
            <w:proofErr w:type="spellStart"/>
            <w:r>
              <w:rPr>
                <w:rFonts w:ascii="Cambria" w:hAnsi="Cambria"/>
                <w:sz w:val="24"/>
              </w:rPr>
              <w:t>eligibile</w:t>
            </w:r>
            <w:proofErr w:type="spellEnd"/>
            <w:proofErr w:type="gramEnd"/>
          </w:p>
          <w:p w14:paraId="5FD486E2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Modalitate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77476C8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cu </w:t>
            </w:r>
            <w:proofErr w:type="spell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19.1), din care </w:t>
            </w:r>
            <w:proofErr w:type="spellStart"/>
            <w:r>
              <w:rPr>
                <w:rFonts w:ascii="Cambria" w:hAnsi="Cambria"/>
                <w:sz w:val="24"/>
              </w:rPr>
              <w:t>reiese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lastRenderedPageBreak/>
              <w:t xml:space="preserve">data </w:t>
            </w:r>
            <w:proofErr w:type="spellStart"/>
            <w:r>
              <w:rPr>
                <w:rFonts w:ascii="Cambria" w:hAnsi="Cambria"/>
                <w:sz w:val="24"/>
              </w:rPr>
              <w:t>înființării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codurile</w:t>
            </w:r>
            <w:proofErr w:type="spellEnd"/>
            <w:r>
              <w:rPr>
                <w:rFonts w:ascii="Cambria" w:hAnsi="Cambria"/>
                <w:sz w:val="24"/>
              </w:rPr>
              <w:t xml:space="preserve"> CAEN </w:t>
            </w:r>
            <w:proofErr w:type="spellStart"/>
            <w:r>
              <w:rPr>
                <w:rFonts w:ascii="Cambria" w:hAnsi="Cambria"/>
                <w:sz w:val="24"/>
              </w:rPr>
              <w:t>autorizate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0A1B94D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       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expertului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contabil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19.8)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confirmarea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stadiului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societății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momentul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respectiv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obținut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venituri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nu din </w:t>
            </w:r>
            <w:proofErr w:type="spell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5F29EAA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Situațiile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/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 /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19.9) </w:t>
            </w:r>
            <w:proofErr w:type="spellStart"/>
            <w:r>
              <w:rPr>
                <w:rFonts w:ascii="Cambria" w:hAnsi="Cambria"/>
                <w:sz w:val="24"/>
              </w:rPr>
              <w:t>aferente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anului</w:t>
            </w:r>
            <w:proofErr w:type="spellEnd"/>
            <w:r>
              <w:rPr>
                <w:rFonts w:ascii="Cambria" w:hAnsi="Cambria"/>
                <w:sz w:val="24"/>
              </w:rPr>
              <w:t xml:space="preserve"> anterior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61AD2E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2E195BB5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1DDFF14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Doc. 19.1 –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338891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Doc. 19.8 –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expertului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contabil</w:t>
            </w:r>
            <w:proofErr w:type="spellEnd"/>
          </w:p>
          <w:p w14:paraId="1AF0E03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Doc. 19.9 – </w:t>
            </w:r>
            <w:proofErr w:type="spellStart"/>
            <w:r>
              <w:rPr>
                <w:rFonts w:ascii="Cambria" w:hAnsi="Cambria"/>
                <w:sz w:val="24"/>
              </w:rPr>
              <w:t>Situații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financiare</w:t>
            </w:r>
            <w:proofErr w:type="spellEnd"/>
            <w:r>
              <w:rPr>
                <w:rFonts w:ascii="Cambria" w:hAnsi="Cambria"/>
                <w:sz w:val="24"/>
              </w:rPr>
              <w:t xml:space="preserve"> / 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unică</w:t>
            </w:r>
            <w:proofErr w:type="spellEnd"/>
            <w:r>
              <w:rPr>
                <w:rFonts w:ascii="Cambria" w:hAnsi="Cambria"/>
                <w:sz w:val="24"/>
              </w:rPr>
              <w:t xml:space="preserve"> / </w:t>
            </w:r>
            <w:proofErr w:type="spellStart"/>
            <w:r>
              <w:rPr>
                <w:rFonts w:ascii="Cambria" w:hAnsi="Cambria"/>
                <w:sz w:val="24"/>
              </w:rPr>
              <w:t>Declarație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inactivitate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5D6B78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selectie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</w:p>
          <w:p w14:paraId="394AD709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Acordarea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punctajului</w:t>
            </w:r>
            <w:proofErr w:type="spellEnd"/>
          </w:p>
          <w:p w14:paraId="072841D3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Cambria" w:hAnsi="Cambria"/>
                <w:sz w:val="24"/>
              </w:rPr>
              <w:t xml:space="preserve">20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 xml:space="preserve"> – Solicitant care nu a </w:t>
            </w:r>
            <w:proofErr w:type="spellStart"/>
            <w:r>
              <w:rPr>
                <w:rFonts w:ascii="Cambria" w:hAnsi="Cambria"/>
                <w:sz w:val="24"/>
              </w:rPr>
              <w:t>desfășurat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aferentă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codului</w:t>
            </w:r>
            <w:proofErr w:type="spellEnd"/>
            <w:r>
              <w:rPr>
                <w:rFonts w:ascii="Cambria" w:hAnsi="Cambria"/>
                <w:sz w:val="24"/>
              </w:rPr>
              <w:t xml:space="preserve"> CAEN </w:t>
            </w:r>
            <w:proofErr w:type="spellStart"/>
            <w:r>
              <w:rPr>
                <w:rFonts w:ascii="Cambria" w:hAnsi="Cambria"/>
                <w:sz w:val="24"/>
              </w:rPr>
              <w:t>propus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spre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 xml:space="preserve">  </w:t>
            </w:r>
            <w:proofErr w:type="spellStart"/>
            <w:r>
              <w:rPr>
                <w:rFonts w:ascii="Cambria" w:hAnsi="Cambria"/>
                <w:sz w:val="24"/>
              </w:rPr>
              <w:t>până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momentul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(cod CAEN nou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fără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venituri</w:t>
            </w:r>
            <w:proofErr w:type="spellEnd"/>
            <w:r>
              <w:rPr>
                <w:rFonts w:ascii="Cambria" w:hAnsi="Cambria"/>
                <w:sz w:val="24"/>
              </w:rPr>
              <w:t>);</w:t>
            </w:r>
          </w:p>
          <w:p w14:paraId="2E71EF0E" w14:textId="77777777" w:rsidR="00786545" w:rsidRDefault="002E2013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Cambria" w:hAnsi="Cambria"/>
                <w:sz w:val="24"/>
              </w:rPr>
              <w:t xml:space="preserve">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 xml:space="preserve"> – Solicitant care a </w:t>
            </w:r>
            <w:proofErr w:type="spellStart"/>
            <w:r>
              <w:rPr>
                <w:rFonts w:ascii="Cambria" w:hAnsi="Cambria"/>
                <w:sz w:val="24"/>
              </w:rPr>
              <w:t>desfășurat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economică</w:t>
            </w:r>
            <w:proofErr w:type="spellEnd"/>
            <w:r>
              <w:rPr>
                <w:rFonts w:ascii="Cambria" w:hAnsi="Cambria"/>
                <w:sz w:val="24"/>
              </w:rPr>
              <w:t xml:space="preserve"> 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domeniul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> </w:t>
            </w:r>
          </w:p>
          <w:p w14:paraId="63ECB6C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B2D40E6" w14:textId="77777777" w:rsidR="00786545" w:rsidRDefault="00786545"/>
        </w:tc>
      </w:tr>
      <w:tr w:rsidR="00786545" w14:paraId="297A4FA7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88DF845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7CFA8B97" w14:textId="77777777">
        <w:tc>
          <w:tcPr>
            <w:tcW w:w="0" w:type="auto"/>
            <w:shd w:val="clear" w:color="auto" w:fill="F8ECD2"/>
            <w:vAlign w:val="center"/>
          </w:tcPr>
          <w:p w14:paraId="544E7250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 3.2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0844D30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color w:val="58400C"/>
                <w:sz w:val="24"/>
              </w:rPr>
              <w:t>Diversificare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color w:val="58400C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 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într</w:t>
            </w:r>
            <w:proofErr w:type="spellEnd"/>
            <w:proofErr w:type="gramEnd"/>
            <w:r>
              <w:rPr>
                <w:rFonts w:ascii="Cambria" w:hAnsi="Cambria"/>
                <w:color w:val="58400C"/>
                <w:sz w:val="24"/>
              </w:rPr>
              <w:t xml:space="preserve">-un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domeniu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complementar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activtății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curente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solicitantului</w:t>
            </w:r>
            <w:proofErr w:type="spellEnd"/>
          </w:p>
          <w:p w14:paraId="4E921A61" w14:textId="77777777" w:rsidR="00786545" w:rsidRDefault="00786545"/>
        </w:tc>
        <w:tc>
          <w:tcPr>
            <w:tcW w:w="0" w:type="auto"/>
            <w:vAlign w:val="center"/>
          </w:tcPr>
          <w:p w14:paraId="560AE350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7ABF595D" w14:textId="77777777" w:rsidR="00786545" w:rsidRDefault="00786545"/>
        </w:tc>
        <w:tc>
          <w:tcPr>
            <w:tcW w:w="0" w:type="auto"/>
            <w:vAlign w:val="center"/>
          </w:tcPr>
          <w:p w14:paraId="19D434CE" w14:textId="77777777" w:rsidR="00786545" w:rsidRDefault="00786545"/>
        </w:tc>
      </w:tr>
      <w:tr w:rsidR="00786545" w14:paraId="16F51802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32CA080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punctează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propun</w:t>
            </w:r>
            <w:proofErr w:type="spellEnd"/>
            <w:r>
              <w:rPr>
                <w:rFonts w:ascii="Cambria" w:hAnsi="Cambria"/>
                <w:sz w:val="24"/>
              </w:rPr>
              <w:t xml:space="preserve"> o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nouă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desfășurată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</w:t>
            </w:r>
            <w:proofErr w:type="spellEnd"/>
            <w:r>
              <w:rPr>
                <w:rFonts w:ascii="Cambria" w:hAnsi="Cambria"/>
                <w:sz w:val="24"/>
              </w:rPr>
              <w:t xml:space="preserve">-un </w:t>
            </w:r>
            <w:proofErr w:type="spellStart"/>
            <w:r>
              <w:rPr>
                <w:rFonts w:ascii="Cambria" w:hAnsi="Cambria"/>
                <w:sz w:val="24"/>
              </w:rPr>
              <w:t>domeniu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complementar</w:t>
            </w:r>
            <w:proofErr w:type="spellEnd"/>
            <w:r>
              <w:rPr>
                <w:rFonts w:ascii="Cambria" w:hAnsi="Cambria"/>
                <w:sz w:val="24"/>
              </w:rPr>
              <w:t xml:space="preserve">  </w:t>
            </w:r>
            <w:proofErr w:type="spellStart"/>
            <w:r>
              <w:rPr>
                <w:rFonts w:ascii="Cambria" w:hAnsi="Cambria"/>
                <w:sz w:val="24"/>
              </w:rPr>
              <w:t>activității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existente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(ex.: </w:t>
            </w:r>
            <w:proofErr w:type="spellStart"/>
            <w:r>
              <w:rPr>
                <w:rFonts w:ascii="Cambria" w:hAnsi="Cambria"/>
                <w:sz w:val="24"/>
              </w:rPr>
              <w:t>frizerie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completată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servicii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cosmetică</w:t>
            </w:r>
            <w:proofErr w:type="spellEnd"/>
            <w:r>
              <w:rPr>
                <w:rFonts w:ascii="Cambria" w:hAnsi="Cambria"/>
                <w:sz w:val="24"/>
              </w:rPr>
              <w:t xml:space="preserve">; </w:t>
            </w:r>
            <w:proofErr w:type="spellStart"/>
            <w:r>
              <w:rPr>
                <w:rFonts w:ascii="Cambria" w:hAnsi="Cambria"/>
                <w:sz w:val="24"/>
              </w:rPr>
              <w:t>pensiune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completată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agrement,etc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  <w:proofErr w:type="gramEnd"/>
            <w:r>
              <w:rPr>
                <w:rFonts w:ascii="Cambria" w:hAnsi="Cambria"/>
                <w:sz w:val="24"/>
              </w:rPr>
              <w:t xml:space="preserve"> ).</w:t>
            </w:r>
          </w:p>
          <w:p w14:paraId="0BA1FAC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601EC47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Actele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ale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(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ONRC/</w:t>
            </w:r>
            <w:proofErr w:type="spellStart"/>
            <w:r>
              <w:rPr>
                <w:rFonts w:ascii="Cambria" w:hAnsi="Cambria"/>
                <w:sz w:val="24"/>
              </w:rPr>
              <w:t>alte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echivalente</w:t>
            </w:r>
            <w:proofErr w:type="spellEnd"/>
            <w:r>
              <w:rPr>
                <w:rFonts w:ascii="Cambria" w:hAnsi="Cambria"/>
                <w:sz w:val="24"/>
              </w:rPr>
              <w:t xml:space="preserve">),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existentă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1764D69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Cod CAEN </w:t>
            </w:r>
            <w:proofErr w:type="spellStart"/>
            <w:r>
              <w:rPr>
                <w:rFonts w:ascii="Cambria" w:hAnsi="Cambria"/>
                <w:sz w:val="24"/>
              </w:rPr>
              <w:t>vizat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128916E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caracterul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nouă</w:t>
            </w:r>
            <w:proofErr w:type="spellEnd"/>
            <w:r>
              <w:rPr>
                <w:rFonts w:ascii="Cambria" w:hAnsi="Cambria"/>
                <w:sz w:val="24"/>
              </w:rPr>
              <w:t xml:space="preserve"> - </w:t>
            </w:r>
            <w:proofErr w:type="spellStart"/>
            <w:r>
              <w:rPr>
                <w:rFonts w:ascii="Cambria" w:hAnsi="Cambria"/>
                <w:sz w:val="24"/>
              </w:rPr>
              <w:t>complementară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304070A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Notă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justificativă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complementaritatea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32EEDF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</w:t>
            </w:r>
            <w:proofErr w:type="spellStart"/>
            <w:r>
              <w:rPr>
                <w:rFonts w:ascii="Cambria" w:hAnsi="Cambria"/>
                <w:sz w:val="24"/>
              </w:rPr>
              <w:t>Punctaj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acordat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2A6B1BA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 Da -10 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</w:p>
          <w:p w14:paraId="6A0FCA9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Nu – 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</w:p>
          <w:p w14:paraId="7ADC4AF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Modalitatea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7035ABF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 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emis</w:t>
            </w:r>
            <w:proofErr w:type="spellEnd"/>
            <w:r>
              <w:rPr>
                <w:rFonts w:ascii="Cambria" w:hAnsi="Cambria"/>
                <w:sz w:val="24"/>
              </w:rPr>
              <w:t xml:space="preserve"> de ONRC (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document </w:t>
            </w:r>
            <w:proofErr w:type="spellStart"/>
            <w:r>
              <w:rPr>
                <w:rFonts w:ascii="Cambria" w:hAnsi="Cambria"/>
                <w:sz w:val="24"/>
              </w:rPr>
              <w:t>echivalent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alte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forme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juridice</w:t>
            </w:r>
            <w:proofErr w:type="spellEnd"/>
            <w:r>
              <w:rPr>
                <w:rFonts w:ascii="Cambria" w:hAnsi="Cambria"/>
                <w:sz w:val="24"/>
              </w:rPr>
              <w:t xml:space="preserve">) care </w:t>
            </w:r>
            <w:proofErr w:type="spellStart"/>
            <w:r>
              <w:rPr>
                <w:rFonts w:ascii="Cambria" w:hAnsi="Cambria"/>
                <w:sz w:val="24"/>
              </w:rPr>
              <w:t>atestă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autorizate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existente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momentul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56131DD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Codul</w:t>
            </w:r>
            <w:proofErr w:type="spellEnd"/>
            <w:r>
              <w:rPr>
                <w:rFonts w:ascii="Cambria" w:hAnsi="Cambria"/>
                <w:sz w:val="24"/>
              </w:rPr>
              <w:t xml:space="preserve"> CAEN </w:t>
            </w:r>
            <w:proofErr w:type="spellStart"/>
            <w:r>
              <w:rPr>
                <w:rFonts w:ascii="Cambria" w:hAnsi="Cambria"/>
                <w:sz w:val="24"/>
              </w:rPr>
              <w:t>vizat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înscris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planul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afaceri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tehnică</w:t>
            </w:r>
            <w:proofErr w:type="spellEnd"/>
          </w:p>
          <w:p w14:paraId="366C855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</w:t>
            </w:r>
            <w:proofErr w:type="spellStart"/>
            <w:r>
              <w:rPr>
                <w:rFonts w:ascii="Cambria" w:hAnsi="Cambria"/>
                <w:sz w:val="24"/>
              </w:rPr>
              <w:t>Declarația</w:t>
            </w:r>
            <w:proofErr w:type="spellEnd"/>
            <w:r>
              <w:rPr>
                <w:rFonts w:ascii="Cambria" w:hAnsi="Cambria"/>
                <w:sz w:val="24"/>
              </w:rPr>
              <w:t xml:space="preserve"> pe </w:t>
            </w:r>
            <w:proofErr w:type="spellStart"/>
            <w:r>
              <w:rPr>
                <w:rFonts w:ascii="Cambria" w:hAnsi="Cambria"/>
                <w:sz w:val="24"/>
              </w:rPr>
              <w:t>proprie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răspundere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caracterul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activitate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nouă</w:t>
            </w:r>
            <w:proofErr w:type="spellEnd"/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complementară</w:t>
            </w:r>
            <w:proofErr w:type="spellEnd"/>
            <w:r>
              <w:rPr>
                <w:rFonts w:ascii="Cambria" w:hAnsi="Cambria"/>
                <w:sz w:val="24"/>
              </w:rPr>
              <w:t>;</w:t>
            </w:r>
          </w:p>
          <w:p w14:paraId="7C452CD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                       </w:t>
            </w:r>
            <w:proofErr w:type="spellStart"/>
            <w:r>
              <w:rPr>
                <w:rFonts w:ascii="Cambria" w:hAnsi="Cambria"/>
                <w:sz w:val="24"/>
              </w:rPr>
              <w:t>Notă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justificativă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anexată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demonstrează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complementaritatea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dintre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propusă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04D5BE60" w14:textId="77777777" w:rsidR="00786545" w:rsidRDefault="00786545"/>
        </w:tc>
      </w:tr>
      <w:tr w:rsidR="00786545" w14:paraId="3F6843E1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53A6C1DE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5234491F" w14:textId="77777777">
        <w:tc>
          <w:tcPr>
            <w:tcW w:w="0" w:type="auto"/>
            <w:shd w:val="clear" w:color="auto" w:fill="F8ECD2"/>
            <w:vAlign w:val="center"/>
          </w:tcPr>
          <w:p w14:paraId="1E00ED9A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 3.3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24A7DEC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color w:val="58400C"/>
                <w:sz w:val="24"/>
              </w:rPr>
              <w:t xml:space="preserve">Forma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organizare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solicitantului</w:t>
            </w:r>
            <w:proofErr w:type="spellEnd"/>
          </w:p>
          <w:p w14:paraId="571A23C0" w14:textId="77777777" w:rsidR="00786545" w:rsidRDefault="00786545"/>
        </w:tc>
        <w:tc>
          <w:tcPr>
            <w:tcW w:w="0" w:type="auto"/>
            <w:vAlign w:val="center"/>
          </w:tcPr>
          <w:p w14:paraId="20DA6414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753E193F" w14:textId="77777777" w:rsidR="00786545" w:rsidRDefault="00786545"/>
        </w:tc>
        <w:tc>
          <w:tcPr>
            <w:tcW w:w="0" w:type="auto"/>
            <w:vAlign w:val="center"/>
          </w:tcPr>
          <w:p w14:paraId="6A5B78C0" w14:textId="77777777" w:rsidR="00786545" w:rsidRDefault="00786545"/>
        </w:tc>
      </w:tr>
      <w:tr w:rsidR="00786545" w14:paraId="0B31E32F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3AE60F4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punctează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forma </w:t>
            </w:r>
            <w:proofErr w:type="spellStart"/>
            <w:r>
              <w:rPr>
                <w:rFonts w:ascii="Cambria" w:hAnsi="Cambria"/>
                <w:sz w:val="24"/>
              </w:rPr>
              <w:t>juridică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având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vedere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capacitatea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acestuia</w:t>
            </w:r>
            <w:proofErr w:type="spellEnd"/>
            <w:r>
              <w:rPr>
                <w:rFonts w:ascii="Cambria" w:hAnsi="Cambria"/>
                <w:sz w:val="24"/>
              </w:rPr>
              <w:t xml:space="preserve"> de a </w:t>
            </w:r>
            <w:proofErr w:type="spellStart"/>
            <w:r>
              <w:rPr>
                <w:rFonts w:ascii="Cambria" w:hAnsi="Cambria"/>
                <w:sz w:val="24"/>
              </w:rPr>
              <w:t>desfășura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activități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economice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gramStart"/>
            <w:r>
              <w:rPr>
                <w:rFonts w:ascii="Cambria" w:hAnsi="Cambria"/>
                <w:sz w:val="24"/>
              </w:rPr>
              <w:t>a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implementa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6E477D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Modalitate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25D6990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înființare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statutul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 xml:space="preserve"> SRL</w:t>
            </w:r>
          </w:p>
          <w:p w14:paraId="34B84E5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DA177E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II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PFA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înregistrare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specifice</w:t>
            </w:r>
            <w:proofErr w:type="spellEnd"/>
          </w:p>
          <w:p w14:paraId="5681CA2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IF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înființare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conformitate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legislația</w:t>
            </w:r>
            <w:proofErr w:type="spellEnd"/>
          </w:p>
          <w:p w14:paraId="4C3465C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Informațiile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sz w:val="24"/>
              </w:rPr>
              <w:t>confirmate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cu </w:t>
            </w:r>
            <w:proofErr w:type="spell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19.1).</w:t>
            </w:r>
          </w:p>
          <w:p w14:paraId="11322F1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> </w:t>
            </w:r>
          </w:p>
          <w:p w14:paraId="4D4508A7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6C69C83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Doc.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atestă</w:t>
            </w:r>
            <w:proofErr w:type="spellEnd"/>
            <w:r>
              <w:rPr>
                <w:rFonts w:ascii="Cambria" w:hAnsi="Cambria"/>
                <w:sz w:val="24"/>
              </w:rPr>
              <w:t xml:space="preserve"> forma de </w:t>
            </w:r>
            <w:proofErr w:type="spellStart"/>
            <w:r>
              <w:rPr>
                <w:rFonts w:ascii="Cambria" w:hAnsi="Cambria"/>
                <w:sz w:val="24"/>
              </w:rPr>
              <w:t>organizare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solicitantului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132756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Doc. 19.1 –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constatator</w:t>
            </w:r>
            <w:proofErr w:type="spellEnd"/>
            <w:r>
              <w:rPr>
                <w:rFonts w:ascii="Cambria" w:hAnsi="Cambria"/>
                <w:sz w:val="24"/>
              </w:rPr>
              <w:t xml:space="preserve"> ONRC cu </w:t>
            </w:r>
            <w:proofErr w:type="spellStart"/>
            <w:r>
              <w:rPr>
                <w:rFonts w:ascii="Cambria" w:hAnsi="Cambria"/>
                <w:sz w:val="24"/>
              </w:rPr>
              <w:t>istoric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7CF4D8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          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selectie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</w:p>
          <w:p w14:paraId="66DE351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5A6C548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Acordarea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punctajului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19EB61E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616BEF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10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societăți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comerciale</w:t>
            </w:r>
            <w:proofErr w:type="spellEnd"/>
            <w:r>
              <w:rPr>
                <w:rFonts w:ascii="Cambria" w:hAnsi="Cambria"/>
                <w:sz w:val="24"/>
              </w:rPr>
              <w:t xml:space="preserve"> de tip SRL.</w:t>
            </w:r>
          </w:p>
          <w:p w14:paraId="61A9F05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5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Individuale</w:t>
            </w:r>
            <w:proofErr w:type="spellEnd"/>
            <w:r>
              <w:rPr>
                <w:rFonts w:ascii="Cambria" w:hAnsi="Cambria"/>
                <w:sz w:val="24"/>
              </w:rPr>
              <w:t xml:space="preserve"> (II)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Persoane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Fizice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Autorizate</w:t>
            </w:r>
            <w:proofErr w:type="spellEnd"/>
            <w:r>
              <w:rPr>
                <w:rFonts w:ascii="Cambria" w:hAnsi="Cambria"/>
                <w:sz w:val="24"/>
              </w:rPr>
              <w:t xml:space="preserve"> (PFA).</w:t>
            </w:r>
          </w:p>
          <w:p w14:paraId="4F75F9F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3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 xml:space="preserve"> –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Întreprinderi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Familiale</w:t>
            </w:r>
            <w:proofErr w:type="spellEnd"/>
            <w:r>
              <w:rPr>
                <w:rFonts w:ascii="Cambria" w:hAnsi="Cambria"/>
                <w:sz w:val="24"/>
              </w:rPr>
              <w:t xml:space="preserve"> (IF).</w:t>
            </w:r>
          </w:p>
          <w:p w14:paraId="7C037A0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Documentele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fie </w:t>
            </w:r>
            <w:proofErr w:type="spellStart"/>
            <w:r>
              <w:rPr>
                <w:rFonts w:ascii="Cambria" w:hAnsi="Cambria"/>
                <w:sz w:val="24"/>
              </w:rPr>
              <w:t>valabile</w:t>
            </w:r>
            <w:proofErr w:type="spellEnd"/>
            <w:r>
              <w:rPr>
                <w:rFonts w:ascii="Cambria" w:hAnsi="Cambria"/>
                <w:sz w:val="24"/>
              </w:rPr>
              <w:t xml:space="preserve"> la data </w:t>
            </w:r>
            <w:proofErr w:type="spellStart"/>
            <w:r>
              <w:rPr>
                <w:rFonts w:ascii="Cambria" w:hAnsi="Cambria"/>
                <w:sz w:val="24"/>
              </w:rPr>
              <w:t>depunerii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C6E588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nu se </w:t>
            </w:r>
            <w:proofErr w:type="spellStart"/>
            <w:r>
              <w:rPr>
                <w:rFonts w:ascii="Cambria" w:hAnsi="Cambria"/>
                <w:sz w:val="24"/>
              </w:rPr>
              <w:t>încadrează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categoria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prioritară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onsider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neîndeplinit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   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04827F7" w14:textId="77777777" w:rsidR="00786545" w:rsidRDefault="00786545"/>
        </w:tc>
      </w:tr>
      <w:tr w:rsidR="00786545" w14:paraId="5C1EAA10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3E53B3F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1121DEC2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1F6F2146" w14:textId="77777777" w:rsidR="00786545" w:rsidRDefault="002E2013">
            <w:r>
              <w:rPr>
                <w:rFonts w:ascii="Cambria" w:hAnsi="Cambria"/>
                <w:color w:val="014935"/>
                <w:sz w:val="24"/>
              </w:rPr>
              <w:t>4 </w:t>
            </w:r>
            <w:r>
              <w:rPr>
                <w:rFonts w:ascii="Cambria Bold" w:hAnsi="Cambria Bold"/>
                <w:b/>
                <w:color w:val="014935"/>
                <w:sz w:val="24"/>
              </w:rPr>
              <w:t xml:space="preserve">P 4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Principiul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implementării</w:t>
            </w:r>
            <w:proofErr w:type="spellEnd"/>
            <w:r>
              <w:rPr>
                <w:rFonts w:ascii="Cambria Bold" w:hAnsi="Cambria Bold"/>
                <w:b/>
                <w:color w:val="014935"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  <w:sz w:val="24"/>
              </w:rPr>
              <w:t>eficiente</w:t>
            </w:r>
            <w:proofErr w:type="spellEnd"/>
          </w:p>
        </w:tc>
        <w:tc>
          <w:tcPr>
            <w:tcW w:w="0" w:type="auto"/>
            <w:shd w:val="clear" w:color="auto" w:fill="CCE1DB"/>
            <w:vAlign w:val="center"/>
          </w:tcPr>
          <w:p w14:paraId="055C3EC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  <w:sz w:val="24"/>
              </w:rPr>
              <w:t>20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3EE0B1DB" w14:textId="77777777" w:rsidR="00786545" w:rsidRDefault="00786545"/>
        </w:tc>
        <w:tc>
          <w:tcPr>
            <w:tcW w:w="0" w:type="auto"/>
            <w:shd w:val="clear" w:color="auto" w:fill="CCE1DB"/>
            <w:vAlign w:val="center"/>
          </w:tcPr>
          <w:p w14:paraId="4D13F16E" w14:textId="77777777" w:rsidR="00786545" w:rsidRDefault="00786545"/>
        </w:tc>
      </w:tr>
      <w:tr w:rsidR="00786545" w14:paraId="0B2CFB45" w14:textId="77777777">
        <w:tc>
          <w:tcPr>
            <w:tcW w:w="0" w:type="auto"/>
            <w:shd w:val="clear" w:color="auto" w:fill="F8ECD2"/>
            <w:vAlign w:val="center"/>
          </w:tcPr>
          <w:p w14:paraId="5B6B6B20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CS4.1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42F9A2BC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color w:val="58400C"/>
                <w:sz w:val="24"/>
              </w:rPr>
              <w:t>Perioada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implementării</w:t>
            </w:r>
            <w:proofErr w:type="spellEnd"/>
          </w:p>
          <w:p w14:paraId="7DE4E6A7" w14:textId="77777777" w:rsidR="00786545" w:rsidRDefault="00786545"/>
        </w:tc>
        <w:tc>
          <w:tcPr>
            <w:tcW w:w="0" w:type="auto"/>
            <w:vAlign w:val="center"/>
          </w:tcPr>
          <w:p w14:paraId="51718522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0B0D5BEC" w14:textId="77777777" w:rsidR="00786545" w:rsidRDefault="00786545"/>
        </w:tc>
        <w:tc>
          <w:tcPr>
            <w:tcW w:w="0" w:type="auto"/>
            <w:vAlign w:val="center"/>
          </w:tcPr>
          <w:p w14:paraId="1A8C15CC" w14:textId="77777777" w:rsidR="00786545" w:rsidRDefault="00786545"/>
        </w:tc>
      </w:tr>
      <w:tr w:rsidR="00786545" w14:paraId="6E2AA7BB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57B0367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punctează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prevăd</w:t>
            </w:r>
            <w:proofErr w:type="spellEnd"/>
            <w:r>
              <w:rPr>
                <w:rFonts w:ascii="Cambria" w:hAnsi="Cambria"/>
                <w:sz w:val="24"/>
              </w:rPr>
              <w:t xml:space="preserve"> o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redusă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demonstrând</w:t>
            </w:r>
            <w:proofErr w:type="spellEnd"/>
            <w:r>
              <w:rPr>
                <w:rFonts w:ascii="Cambria" w:hAnsi="Cambria"/>
                <w:sz w:val="24"/>
              </w:rPr>
              <w:t xml:space="preserve"> capacitate </w:t>
            </w:r>
            <w:proofErr w:type="spellStart"/>
            <w:r>
              <w:rPr>
                <w:rFonts w:ascii="Cambria" w:hAnsi="Cambria"/>
                <w:sz w:val="24"/>
              </w:rPr>
              <w:t>organizatorică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eficiență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derularea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E26807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Modalitate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461B647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perioada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Dcoumentatie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Graficul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anexat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cererii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finanțare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3EB1B0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D77B80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corelează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datele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tehnică</w:t>
            </w:r>
            <w:proofErr w:type="spellEnd"/>
            <w:r>
              <w:rPr>
                <w:rFonts w:ascii="Cambria" w:hAnsi="Cambria"/>
                <w:sz w:val="24"/>
              </w:rPr>
              <w:t xml:space="preserve"> (SF/DALI/</w:t>
            </w:r>
            <w:proofErr w:type="spellStart"/>
            <w:r>
              <w:rPr>
                <w:rFonts w:ascii="Cambria" w:hAnsi="Cambria"/>
                <w:sz w:val="24"/>
              </w:rPr>
              <w:t>Memoriu</w:t>
            </w:r>
            <w:proofErr w:type="spellEnd"/>
            <w:r>
              <w:rPr>
                <w:rFonts w:ascii="Cambria" w:hAnsi="Cambria"/>
                <w:sz w:val="24"/>
              </w:rPr>
              <w:t xml:space="preserve"> – Doc. 1.a, 1.b, 1.c)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existența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avizelor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autorizărilor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deja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obținute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1.g, 1.h, 1.i, Doc. 10).</w:t>
            </w:r>
          </w:p>
          <w:p w14:paraId="44DC978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> </w:t>
            </w:r>
          </w:p>
          <w:p w14:paraId="5DADD07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 xml:space="preserve"> nu </w:t>
            </w:r>
            <w:proofErr w:type="spellStart"/>
            <w:r>
              <w:rPr>
                <w:rFonts w:ascii="Cambria" w:hAnsi="Cambria"/>
                <w:sz w:val="24"/>
              </w:rPr>
              <w:t>prezintă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grafic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datele</w:t>
            </w:r>
            <w:proofErr w:type="spellEnd"/>
            <w:r>
              <w:rPr>
                <w:rFonts w:ascii="Cambria" w:hAnsi="Cambria"/>
                <w:sz w:val="24"/>
              </w:rPr>
              <w:t xml:space="preserve"> nu sunt </w:t>
            </w:r>
            <w:proofErr w:type="spellStart"/>
            <w:r>
              <w:rPr>
                <w:rFonts w:ascii="Cambria" w:hAnsi="Cambria"/>
                <w:sz w:val="24"/>
              </w:rPr>
              <w:t>consistente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criteriul</w:t>
            </w:r>
            <w:proofErr w:type="spellEnd"/>
            <w:r>
              <w:rPr>
                <w:rFonts w:ascii="Cambria" w:hAnsi="Cambria"/>
                <w:sz w:val="24"/>
              </w:rPr>
              <w:t xml:space="preserve"> se </w:t>
            </w:r>
            <w:proofErr w:type="spellStart"/>
            <w:r>
              <w:rPr>
                <w:rFonts w:ascii="Cambria" w:hAnsi="Cambria"/>
                <w:sz w:val="24"/>
              </w:rPr>
              <w:t>punctează</w:t>
            </w:r>
            <w:proofErr w:type="spellEnd"/>
            <w:r>
              <w:rPr>
                <w:rFonts w:ascii="Cambria" w:hAnsi="Cambria"/>
                <w:sz w:val="24"/>
              </w:rPr>
              <w:t xml:space="preserve"> cu 0.</w:t>
            </w:r>
          </w:p>
          <w:p w14:paraId="702418F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33DE6F2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 </w:t>
            </w:r>
            <w:proofErr w:type="spellStart"/>
            <w:r>
              <w:rPr>
                <w:rFonts w:ascii="Cambria" w:hAnsi="Cambria"/>
                <w:sz w:val="24"/>
              </w:rPr>
              <w:t>Documentatie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tehnico-economica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75A363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·         Doc. 1.a / 1.b / 1.c (</w:t>
            </w:r>
            <w:proofErr w:type="spellStart"/>
            <w:r>
              <w:rPr>
                <w:rFonts w:ascii="Cambria" w:hAnsi="Cambria"/>
                <w:sz w:val="24"/>
              </w:rPr>
              <w:t>documentație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tehnică</w:t>
            </w:r>
            <w:proofErr w:type="spellEnd"/>
            <w:r>
              <w:rPr>
                <w:rFonts w:ascii="Cambria" w:hAnsi="Cambria"/>
                <w:sz w:val="24"/>
              </w:rPr>
              <w:t xml:space="preserve">) –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confirma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maturitatea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ADE545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·         Doc. 10 (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urbanism/</w:t>
            </w:r>
            <w:proofErr w:type="spellStart"/>
            <w:r>
              <w:rPr>
                <w:rFonts w:ascii="Cambria" w:hAnsi="Cambria"/>
                <w:sz w:val="24"/>
              </w:rPr>
              <w:t>autorizație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există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1E56535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        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selectie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</w:p>
          <w:p w14:paraId="70C8F4BE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Acordarea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punctajului</w:t>
            </w:r>
            <w:proofErr w:type="spellEnd"/>
          </w:p>
          <w:p w14:paraId="686214A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        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proiecte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≤ 12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>.-</w:t>
            </w:r>
            <w:proofErr w:type="gramEnd"/>
            <w:r>
              <w:rPr>
                <w:rFonts w:ascii="Cambria" w:hAnsi="Cambria"/>
                <w:sz w:val="24"/>
              </w:rPr>
              <w:t xml:space="preserve"> 10 pct.)</w:t>
            </w:r>
          </w:p>
          <w:p w14:paraId="15C05A9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proiecte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sz w:val="24"/>
              </w:rPr>
              <w:t xml:space="preserve"> 13–18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>. -(5 pct.)</w:t>
            </w:r>
          </w:p>
          <w:p w14:paraId="0F5F09C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proiecte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între</w:t>
            </w:r>
            <w:proofErr w:type="spellEnd"/>
            <w:r>
              <w:rPr>
                <w:rFonts w:ascii="Cambria" w:hAnsi="Cambria"/>
                <w:sz w:val="24"/>
              </w:rPr>
              <w:t xml:space="preserve"> 19–24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>. (3 pct.)</w:t>
            </w:r>
          </w:p>
          <w:p w14:paraId="4C05D08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proiecte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&gt; 24 </w:t>
            </w:r>
            <w:proofErr w:type="spellStart"/>
            <w:r>
              <w:rPr>
                <w:rFonts w:ascii="Cambria" w:hAnsi="Cambria"/>
                <w:sz w:val="24"/>
              </w:rPr>
              <w:t>luni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fără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precizarea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termenului</w:t>
            </w:r>
            <w:proofErr w:type="spellEnd"/>
            <w:r>
              <w:rPr>
                <w:rFonts w:ascii="Cambria" w:hAnsi="Cambria"/>
                <w:sz w:val="24"/>
              </w:rPr>
              <w:t xml:space="preserve">. 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</w:p>
          <w:p w14:paraId="161CE931" w14:textId="77777777" w:rsidR="00786545" w:rsidRDefault="00786545"/>
        </w:tc>
      </w:tr>
      <w:tr w:rsidR="00786545" w14:paraId="261B3816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7571B434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12EF1784" w14:textId="77777777">
        <w:tc>
          <w:tcPr>
            <w:tcW w:w="0" w:type="auto"/>
            <w:shd w:val="clear" w:color="auto" w:fill="F8ECD2"/>
            <w:vAlign w:val="center"/>
          </w:tcPr>
          <w:p w14:paraId="7D436DF1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CS4.2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1EDDC178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color w:val="58400C"/>
                <w:sz w:val="24"/>
              </w:rPr>
              <w:t>Calificarea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reprezentantului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leagl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proiect</w:t>
            </w:r>
            <w:proofErr w:type="spellEnd"/>
          </w:p>
        </w:tc>
        <w:tc>
          <w:tcPr>
            <w:tcW w:w="0" w:type="auto"/>
            <w:vAlign w:val="center"/>
          </w:tcPr>
          <w:p w14:paraId="3C53E971" w14:textId="77777777" w:rsidR="00786545" w:rsidRDefault="002E2013">
            <w:pPr>
              <w:keepNext/>
              <w:jc w:val="center"/>
            </w:pPr>
            <w:r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7A2F6D83" w14:textId="77777777" w:rsidR="00786545" w:rsidRDefault="00786545"/>
        </w:tc>
        <w:tc>
          <w:tcPr>
            <w:tcW w:w="0" w:type="auto"/>
            <w:vAlign w:val="center"/>
          </w:tcPr>
          <w:p w14:paraId="08893626" w14:textId="77777777" w:rsidR="00786545" w:rsidRDefault="00786545"/>
        </w:tc>
      </w:tr>
      <w:tr w:rsidR="00786545" w14:paraId="68FB6BC6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7965CFE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punctează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al </w:t>
            </w:r>
            <w:proofErr w:type="spellStart"/>
            <w:r>
              <w:rPr>
                <w:rFonts w:ascii="Cambria" w:hAnsi="Cambria"/>
                <w:sz w:val="24"/>
              </w:rPr>
              <w:t>căror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reprezentant</w:t>
            </w:r>
            <w:proofErr w:type="spellEnd"/>
            <w:r>
              <w:rPr>
                <w:rFonts w:ascii="Cambria" w:hAnsi="Cambria"/>
                <w:sz w:val="24"/>
              </w:rPr>
              <w:t xml:space="preserve"> legal </w:t>
            </w:r>
            <w:proofErr w:type="spellStart"/>
            <w:r>
              <w:rPr>
                <w:rFonts w:ascii="Cambria" w:hAnsi="Cambria"/>
                <w:sz w:val="24"/>
              </w:rPr>
              <w:t>deține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calificare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diplomă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domeniul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vizat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investiție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managementul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proiectelor</w:t>
            </w:r>
            <w:proofErr w:type="spellEnd"/>
            <w:r>
              <w:rPr>
                <w:rFonts w:ascii="Cambria" w:hAnsi="Cambria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sz w:val="24"/>
              </w:rPr>
              <w:t>Scopul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de a </w:t>
            </w:r>
            <w:proofErr w:type="spellStart"/>
            <w:r>
              <w:rPr>
                <w:rFonts w:ascii="Cambria" w:hAnsi="Cambria"/>
                <w:sz w:val="24"/>
              </w:rPr>
              <w:t>sprijini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unde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resursă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umană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pregătită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capabilă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asigure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implementarea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funcționarea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1E5F6E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E3D22D3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Modalitate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verificare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0A6DF9F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81BD97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certificatul</w:t>
            </w:r>
            <w:proofErr w:type="spellEnd"/>
            <w:r>
              <w:rPr>
                <w:rFonts w:ascii="Cambria" w:hAnsi="Cambria"/>
                <w:sz w:val="24"/>
              </w:rPr>
              <w:t xml:space="preserve">/diploma de </w:t>
            </w:r>
            <w:proofErr w:type="spellStart"/>
            <w:r>
              <w:rPr>
                <w:rFonts w:ascii="Cambria" w:hAnsi="Cambria"/>
                <w:sz w:val="24"/>
              </w:rPr>
              <w:t>calificare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depusă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19.3).</w:t>
            </w:r>
          </w:p>
          <w:p w14:paraId="1F7193E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344B6B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corelează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domeniul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calificării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obiectul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5E21D56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305C61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turism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diplome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ospitalitate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turism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alimentație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publică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agrement</w:t>
            </w:r>
            <w:proofErr w:type="spellEnd"/>
            <w:r>
              <w:rPr>
                <w:rFonts w:ascii="Cambria" w:hAnsi="Cambria"/>
                <w:sz w:val="24"/>
              </w:rPr>
              <w:t xml:space="preserve">, management hotelier, </w:t>
            </w:r>
            <w:proofErr w:type="spellStart"/>
            <w:r>
              <w:rPr>
                <w:rFonts w:ascii="Cambria" w:hAnsi="Cambria"/>
                <w:sz w:val="24"/>
              </w:rPr>
              <w:t>adninistrator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pensiune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turistica</w:t>
            </w:r>
            <w:proofErr w:type="spellEnd"/>
            <w:r>
              <w:rPr>
                <w:rFonts w:ascii="Cambria" w:hAnsi="Cambria"/>
                <w:sz w:val="24"/>
              </w:rPr>
              <w:t xml:space="preserve"> ,</w:t>
            </w:r>
            <w:proofErr w:type="spellStart"/>
            <w:r>
              <w:rPr>
                <w:rFonts w:ascii="Cambria" w:hAnsi="Cambria"/>
                <w:sz w:val="24"/>
              </w:rPr>
              <w:t>etc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>;</w:t>
            </w:r>
          </w:p>
          <w:p w14:paraId="1F8D0DC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o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alte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tipuri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 xml:space="preserve">- </w:t>
            </w:r>
            <w:proofErr w:type="spellStart"/>
            <w:r>
              <w:rPr>
                <w:rFonts w:ascii="Cambria" w:hAnsi="Cambria"/>
                <w:sz w:val="24"/>
              </w:rPr>
              <w:t>diplome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atestări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(transport, </w:t>
            </w:r>
            <w:proofErr w:type="spellStart"/>
            <w:r>
              <w:rPr>
                <w:rFonts w:ascii="Cambria" w:hAnsi="Cambria"/>
                <w:sz w:val="24"/>
              </w:rPr>
              <w:t>gastronomie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meșteșuguri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bucatari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frizeri</w:t>
            </w:r>
            <w:proofErr w:type="spellEnd"/>
            <w:r>
              <w:rPr>
                <w:rFonts w:ascii="Cambria" w:hAnsi="Cambria"/>
                <w:sz w:val="24"/>
              </w:rPr>
              <w:t>  etc.);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competențe</w:t>
            </w:r>
            <w:proofErr w:type="spellEnd"/>
            <w:r>
              <w:rPr>
                <w:rFonts w:ascii="Cambria" w:hAnsi="Cambria"/>
                <w:sz w:val="24"/>
              </w:rPr>
              <w:t xml:space="preserve"> ANC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diplome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echivalente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0155CE8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3E0DEF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o   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management de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: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competențe</w:t>
            </w:r>
            <w:proofErr w:type="spellEnd"/>
            <w:r>
              <w:rPr>
                <w:rFonts w:ascii="Cambria" w:hAnsi="Cambria"/>
                <w:sz w:val="24"/>
              </w:rPr>
              <w:t xml:space="preserve"> ANC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diplome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echivalente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4D6A65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 </w:t>
            </w:r>
          </w:p>
          <w:p w14:paraId="69B8192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acceptă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diplome</w:t>
            </w:r>
            <w:proofErr w:type="spellEnd"/>
            <w:r>
              <w:rPr>
                <w:rFonts w:ascii="Cambria" w:hAnsi="Cambria"/>
                <w:sz w:val="24"/>
              </w:rPr>
              <w:t xml:space="preserve">/certificate de </w:t>
            </w:r>
            <w:proofErr w:type="spellStart"/>
            <w:r>
              <w:rPr>
                <w:rFonts w:ascii="Cambria" w:hAnsi="Cambria"/>
                <w:sz w:val="24"/>
              </w:rPr>
              <w:t>calificare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emise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către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autorități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organisme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acreditate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recunoscute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nivel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național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european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6AA5E1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0E764AD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justificative:</w:t>
            </w:r>
          </w:p>
          <w:p w14:paraId="280E2B0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o   Doc. 19.3 – </w:t>
            </w:r>
            <w:proofErr w:type="spellStart"/>
            <w:r>
              <w:rPr>
                <w:rFonts w:ascii="Cambria" w:hAnsi="Cambria"/>
                <w:sz w:val="24"/>
              </w:rPr>
              <w:t>Diplome</w:t>
            </w:r>
            <w:proofErr w:type="spellEnd"/>
            <w:r>
              <w:rPr>
                <w:rFonts w:ascii="Cambria" w:hAnsi="Cambria"/>
                <w:sz w:val="24"/>
              </w:rPr>
              <w:t xml:space="preserve">, certificate de </w:t>
            </w:r>
            <w:proofErr w:type="spellStart"/>
            <w:r>
              <w:rPr>
                <w:rFonts w:ascii="Cambria" w:hAnsi="Cambria"/>
                <w:sz w:val="24"/>
              </w:rPr>
              <w:t>calificare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atestări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profesionale</w:t>
            </w:r>
            <w:proofErr w:type="spellEnd"/>
            <w:r>
              <w:rPr>
                <w:rFonts w:ascii="Cambria" w:hAnsi="Cambria"/>
                <w:sz w:val="24"/>
              </w:rPr>
              <w:t>,.</w:t>
            </w:r>
            <w:proofErr w:type="gramEnd"/>
          </w:p>
          <w:p w14:paraId="4295476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o   Alte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relevante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demonstrarea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crieriului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selectie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daca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</w:p>
          <w:p w14:paraId="73E19D3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  <w:proofErr w:type="spellStart"/>
            <w:r>
              <w:rPr>
                <w:rFonts w:ascii="Cambria" w:hAnsi="Cambria"/>
                <w:sz w:val="24"/>
              </w:rPr>
              <w:t>Acordarea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punctajului</w:t>
            </w:r>
            <w:proofErr w:type="spellEnd"/>
            <w:r>
              <w:rPr>
                <w:rFonts w:ascii="Cambria" w:hAnsi="Cambria"/>
                <w:sz w:val="24"/>
              </w:rPr>
              <w:t xml:space="preserve"> :</w:t>
            </w:r>
            <w:proofErr w:type="gramEnd"/>
          </w:p>
          <w:p w14:paraId="31598D3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diplomă</w:t>
            </w:r>
            <w:proofErr w:type="spellEnd"/>
            <w:r>
              <w:rPr>
                <w:rFonts w:ascii="Cambria" w:hAnsi="Cambria"/>
                <w:sz w:val="24"/>
              </w:rPr>
              <w:t xml:space="preserve"> direct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domeniul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 (ex. </w:t>
            </w:r>
            <w:proofErr w:type="spellStart"/>
            <w:r>
              <w:rPr>
                <w:rFonts w:ascii="Cambria" w:hAnsi="Cambria"/>
                <w:sz w:val="24"/>
              </w:rPr>
              <w:t>ghid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turism</w:t>
            </w:r>
            <w:proofErr w:type="spellEnd"/>
            <w:r>
              <w:rPr>
                <w:rFonts w:ascii="Cambria" w:hAnsi="Cambria"/>
                <w:sz w:val="24"/>
              </w:rPr>
              <w:t xml:space="preserve">, administrator </w:t>
            </w:r>
            <w:proofErr w:type="spellStart"/>
            <w:r>
              <w:rPr>
                <w:rFonts w:ascii="Cambria" w:hAnsi="Cambria"/>
                <w:sz w:val="24"/>
              </w:rPr>
              <w:t>pensiune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turistică</w:t>
            </w:r>
            <w:proofErr w:type="spellEnd"/>
            <w:r>
              <w:rPr>
                <w:rFonts w:ascii="Cambria" w:hAnsi="Cambria"/>
                <w:sz w:val="24"/>
              </w:rPr>
              <w:t xml:space="preserve">, etc..) -10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</w:p>
          <w:p w14:paraId="538C4EF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diplomă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   management de </w:t>
            </w:r>
            <w:proofErr w:type="gramStart"/>
            <w:r>
              <w:rPr>
                <w:rFonts w:ascii="Cambria" w:hAnsi="Cambria"/>
                <w:sz w:val="24"/>
              </w:rPr>
              <w:t>proiect.-</w:t>
            </w:r>
            <w:proofErr w:type="gramEnd"/>
            <w:r>
              <w:rPr>
                <w:rFonts w:ascii="Cambria" w:hAnsi="Cambria"/>
                <w:sz w:val="24"/>
              </w:rPr>
              <w:t>5 pct</w:t>
            </w:r>
          </w:p>
          <w:p w14:paraId="48BEA34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 ·        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lipsa</w:t>
            </w:r>
            <w:proofErr w:type="spellEnd"/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unui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calificare</w:t>
            </w:r>
            <w:proofErr w:type="spellEnd"/>
            <w:r>
              <w:rPr>
                <w:rFonts w:ascii="Cambria" w:hAnsi="Cambria"/>
                <w:sz w:val="24"/>
              </w:rPr>
              <w:t>.-</w:t>
            </w:r>
            <w:proofErr w:type="gramEnd"/>
            <w:r>
              <w:rPr>
                <w:rFonts w:ascii="Cambria" w:hAnsi="Cambria"/>
                <w:sz w:val="24"/>
              </w:rPr>
              <w:t xml:space="preserve"> 0 pct</w:t>
            </w:r>
          </w:p>
          <w:p w14:paraId="548B18E3" w14:textId="77777777" w:rsidR="00786545" w:rsidRDefault="002E2013">
            <w:pPr>
              <w:spacing w:line="360" w:lineRule="auto"/>
              <w:ind w:firstLine="493"/>
            </w:pPr>
            <w:proofErr w:type="spellStart"/>
            <w:proofErr w:type="gramStart"/>
            <w:r>
              <w:rPr>
                <w:rFonts w:ascii="Cambria" w:hAnsi="Cambria"/>
                <w:sz w:val="24"/>
              </w:rPr>
              <w:t>Observație</w:t>
            </w:r>
            <w:proofErr w:type="spellEnd"/>
            <w:r>
              <w:rPr>
                <w:rFonts w:ascii="Cambria" w:hAnsi="Cambria"/>
                <w:sz w:val="24"/>
              </w:rPr>
              <w:t xml:space="preserve"> :</w:t>
            </w:r>
            <w:proofErr w:type="gram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cazul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solicitantul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reprezentantul</w:t>
            </w:r>
            <w:proofErr w:type="spellEnd"/>
            <w:r>
              <w:rPr>
                <w:rFonts w:ascii="Cambria" w:hAnsi="Cambria"/>
                <w:sz w:val="24"/>
              </w:rPr>
              <w:t xml:space="preserve"> legal </w:t>
            </w:r>
            <w:proofErr w:type="spellStart"/>
            <w:r>
              <w:rPr>
                <w:rFonts w:ascii="Cambria" w:hAnsi="Cambria"/>
                <w:sz w:val="24"/>
              </w:rPr>
              <w:t>deține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atât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diplomă</w:t>
            </w:r>
            <w:proofErr w:type="spellEnd"/>
            <w:r>
              <w:rPr>
                <w:rFonts w:ascii="Cambria" w:hAnsi="Cambria"/>
                <w:sz w:val="24"/>
              </w:rPr>
              <w:t xml:space="preserve"> direct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domeniul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cât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diplomă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într</w:t>
            </w:r>
            <w:proofErr w:type="spellEnd"/>
            <w:r>
              <w:rPr>
                <w:rFonts w:ascii="Cambria" w:hAnsi="Cambria"/>
                <w:sz w:val="24"/>
              </w:rPr>
              <w:t xml:space="preserve">-un </w:t>
            </w:r>
            <w:proofErr w:type="spellStart"/>
            <w:r>
              <w:rPr>
                <w:rFonts w:ascii="Cambria" w:hAnsi="Cambria"/>
                <w:sz w:val="24"/>
              </w:rPr>
              <w:t>domeniu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managementul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proiect</w:t>
            </w:r>
            <w:proofErr w:type="spellEnd"/>
            <w:r>
              <w:rPr>
                <w:rFonts w:ascii="Cambria" w:hAnsi="Cambria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punctajul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aferent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nivelului</w:t>
            </w:r>
            <w:proofErr w:type="spellEnd"/>
            <w:r>
              <w:rPr>
                <w:rFonts w:ascii="Cambria" w:hAnsi="Cambria"/>
                <w:sz w:val="24"/>
              </w:rPr>
              <w:t xml:space="preserve"> cel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ridicat</w:t>
            </w:r>
            <w:proofErr w:type="spellEnd"/>
            <w:r>
              <w:rPr>
                <w:rFonts w:ascii="Cambria" w:hAnsi="Cambria"/>
                <w:sz w:val="24"/>
              </w:rPr>
              <w:t xml:space="preserve"> (10 </w:t>
            </w:r>
            <w:proofErr w:type="spellStart"/>
            <w:r>
              <w:rPr>
                <w:rFonts w:ascii="Cambria" w:hAnsi="Cambria"/>
                <w:sz w:val="24"/>
              </w:rPr>
              <w:t>puncte</w:t>
            </w:r>
            <w:proofErr w:type="spellEnd"/>
            <w:r>
              <w:rPr>
                <w:rFonts w:ascii="Cambria" w:hAnsi="Cambria"/>
                <w:sz w:val="24"/>
              </w:rPr>
              <w:t xml:space="preserve">). </w:t>
            </w:r>
            <w:proofErr w:type="spellStart"/>
            <w:r>
              <w:rPr>
                <w:rFonts w:ascii="Cambria" w:hAnsi="Cambria"/>
                <w:sz w:val="24"/>
              </w:rPr>
              <w:t>Punctajele</w:t>
            </w:r>
            <w:proofErr w:type="spellEnd"/>
            <w:r>
              <w:rPr>
                <w:rFonts w:ascii="Cambria" w:hAnsi="Cambria"/>
                <w:sz w:val="24"/>
              </w:rPr>
              <w:t xml:space="preserve"> nu se </w:t>
            </w:r>
            <w:proofErr w:type="spellStart"/>
            <w:r>
              <w:rPr>
                <w:rFonts w:ascii="Cambria" w:hAnsi="Cambria"/>
                <w:sz w:val="24"/>
              </w:rPr>
              <w:t>cumulează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77468F7B" w14:textId="77777777" w:rsidR="00786545" w:rsidRDefault="00786545"/>
        </w:tc>
      </w:tr>
      <w:tr w:rsidR="00786545" w14:paraId="2E27788B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0628225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309D9F2D" w14:textId="77777777">
        <w:trPr>
          <w:trHeight w:val="479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3B4841B1" w14:textId="77777777" w:rsidR="00786545" w:rsidRDefault="002E2013">
            <w:r>
              <w:rPr>
                <w:rFonts w:ascii="Cambria" w:hAnsi="Cambria"/>
                <w:sz w:val="24"/>
              </w:rPr>
              <w:t>PRAG DE CALITATE</w:t>
            </w:r>
          </w:p>
        </w:tc>
        <w:tc>
          <w:tcPr>
            <w:tcW w:w="0" w:type="auto"/>
            <w:gridSpan w:val="3"/>
            <w:shd w:val="clear" w:color="auto" w:fill="B3C6D9"/>
            <w:vAlign w:val="center"/>
          </w:tcPr>
          <w:p w14:paraId="5E0CEAEE" w14:textId="77777777" w:rsidR="00786545" w:rsidRDefault="00786545"/>
        </w:tc>
      </w:tr>
      <w:tr w:rsidR="00786545" w14:paraId="6E9C066C" w14:textId="77777777">
        <w:trPr>
          <w:trHeight w:val="479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29F05EB6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TOTAL PUNCTAJ OBȚINUT</w:t>
            </w:r>
          </w:p>
        </w:tc>
        <w:tc>
          <w:tcPr>
            <w:tcW w:w="0" w:type="auto"/>
            <w:gridSpan w:val="3"/>
            <w:shd w:val="clear" w:color="auto" w:fill="B3C6D9"/>
            <w:vAlign w:val="center"/>
          </w:tcPr>
          <w:p w14:paraId="056E2C09" w14:textId="77777777" w:rsidR="00786545" w:rsidRDefault="00786545"/>
        </w:tc>
      </w:tr>
    </w:tbl>
    <w:p w14:paraId="72AF3D11" w14:textId="77777777" w:rsidR="00786545" w:rsidRDefault="002E2013">
      <w:pPr>
        <w:spacing w:line="264" w:lineRule="auto"/>
      </w:pPr>
      <w:r>
        <w:rPr>
          <w:rFonts w:ascii="Cambria" w:hAnsi="Cambria"/>
          <w:sz w:val="24"/>
        </w:rPr>
        <w:br/>
      </w:r>
      <w:proofErr w:type="spellStart"/>
      <w:r>
        <w:rPr>
          <w:rFonts w:ascii="Cambria Bold" w:hAnsi="Cambria Bold"/>
          <w:b/>
          <w:sz w:val="24"/>
        </w:rPr>
        <w:t>Observații</w:t>
      </w:r>
      <w:proofErr w:type="spellEnd"/>
      <w:r>
        <w:rPr>
          <w:rFonts w:ascii="Cambria" w:hAnsi="Cambria"/>
          <w:sz w:val="24"/>
        </w:rPr>
        <w:t> (</w:t>
      </w:r>
      <w:proofErr w:type="spellStart"/>
      <w:r>
        <w:rPr>
          <w:rFonts w:ascii="Cambria" w:hAnsi="Cambria"/>
          <w:sz w:val="24"/>
        </w:rPr>
        <w:t>opțional</w:t>
      </w:r>
      <w:proofErr w:type="spellEnd"/>
      <w:r>
        <w:rPr>
          <w:rFonts w:ascii="Cambria" w:hAnsi="Cambria"/>
          <w:sz w:val="24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50"/>
      </w:tblGrid>
      <w:tr w:rsidR="00786545" w14:paraId="2940C8FE" w14:textId="77777777">
        <w:trPr>
          <w:trHeight w:val="540"/>
        </w:trPr>
        <w:tc>
          <w:tcPr>
            <w:tcW w:w="0" w:type="auto"/>
            <w:vAlign w:val="center"/>
          </w:tcPr>
          <w:p w14:paraId="47C69B4E" w14:textId="77777777" w:rsidR="00786545" w:rsidRDefault="00786545"/>
        </w:tc>
      </w:tr>
    </w:tbl>
    <w:p w14:paraId="356B80F4" w14:textId="77777777" w:rsidR="00786545" w:rsidRDefault="002E2013">
      <w:pPr>
        <w:spacing w:line="264" w:lineRule="auto"/>
      </w:pPr>
      <w:r>
        <w:rPr>
          <w:rFonts w:ascii="Cambria" w:hAnsi="Cambria"/>
          <w:sz w:val="24"/>
        </w:rPr>
        <w:br/>
      </w:r>
      <w:proofErr w:type="spellStart"/>
      <w:r>
        <w:rPr>
          <w:rFonts w:ascii="Cambria Bold" w:hAnsi="Cambria Bold"/>
          <w:b/>
          <w:sz w:val="24"/>
        </w:rPr>
        <w:t>Justificarea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criteriilor</w:t>
      </w:r>
      <w:proofErr w:type="spellEnd"/>
      <w:r>
        <w:rPr>
          <w:rFonts w:ascii="Cambria Bold" w:hAnsi="Cambria Bold"/>
          <w:b/>
          <w:sz w:val="24"/>
        </w:rPr>
        <w:t xml:space="preserve"> de </w:t>
      </w:r>
      <w:proofErr w:type="spellStart"/>
      <w:r>
        <w:rPr>
          <w:rFonts w:ascii="Cambria Bold" w:hAnsi="Cambria Bold"/>
          <w:b/>
          <w:sz w:val="24"/>
        </w:rPr>
        <w:t>departajare</w:t>
      </w:r>
      <w:proofErr w:type="spellEnd"/>
      <w:r>
        <w:rPr>
          <w:rFonts w:ascii="Cambria Bold" w:hAnsi="Cambria Bold"/>
          <w:b/>
          <w:sz w:val="24"/>
        </w:rPr>
        <w:t xml:space="preserve"> </w:t>
      </w:r>
      <w:proofErr w:type="spellStart"/>
      <w:r>
        <w:rPr>
          <w:rFonts w:ascii="Cambria Bold" w:hAnsi="Cambria Bold"/>
          <w:b/>
          <w:sz w:val="24"/>
        </w:rPr>
        <w:t>aplicate</w:t>
      </w:r>
      <w:proofErr w:type="spellEnd"/>
      <w:r>
        <w:rPr>
          <w:rFonts w:ascii="Cambria" w:hAnsi="Cambria"/>
          <w:sz w:val="24"/>
        </w:rPr>
        <w:t> (</w:t>
      </w:r>
      <w:proofErr w:type="spellStart"/>
      <w:r>
        <w:rPr>
          <w:rFonts w:ascii="Cambria" w:hAnsi="Cambria"/>
          <w:sz w:val="24"/>
        </w:rPr>
        <w:t>dacă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este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cazul</w:t>
      </w:r>
      <w:proofErr w:type="spellEnd"/>
      <w:r>
        <w:rPr>
          <w:rFonts w:ascii="Cambria" w:hAnsi="Cambria"/>
          <w:sz w:val="24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47"/>
        <w:gridCol w:w="2805"/>
        <w:gridCol w:w="1403"/>
        <w:gridCol w:w="1403"/>
        <w:gridCol w:w="2992"/>
      </w:tblGrid>
      <w:tr w:rsidR="00786545" w14:paraId="358CF9B5" w14:textId="77777777">
        <w:tc>
          <w:tcPr>
            <w:tcW w:w="400" w:type="pct"/>
            <w:shd w:val="clear" w:color="auto" w:fill="015840"/>
            <w:vAlign w:val="center"/>
          </w:tcPr>
          <w:p w14:paraId="783EF1D2" w14:textId="77777777" w:rsidR="00786545" w:rsidRDefault="002E2013">
            <w:r>
              <w:rPr>
                <w:rFonts w:ascii="Cambria Bold" w:hAnsi="Cambria Bold"/>
                <w:b/>
                <w:color w:val="FFFFFF"/>
                <w:sz w:val="24"/>
              </w:rPr>
              <w:t>Nr.</w:t>
            </w:r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21CFF5AF" w14:textId="77777777" w:rsidR="00786545" w:rsidRDefault="002E2013"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departajare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4210FFBC" w14:textId="77777777" w:rsidR="00786545" w:rsidRDefault="002E2013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Punctaj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212F9BE0" w14:textId="77777777" w:rsidR="00786545" w:rsidRDefault="002E2013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  <w:sz w:val="24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3A7BAC47" w14:textId="77777777" w:rsidR="00786545" w:rsidRDefault="002E2013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  <w:sz w:val="24"/>
              </w:rPr>
              <w:t>Justificare</w:t>
            </w:r>
            <w:proofErr w:type="spellEnd"/>
          </w:p>
        </w:tc>
      </w:tr>
      <w:tr w:rsidR="00786545" w14:paraId="4DF590F6" w14:textId="77777777">
        <w:trPr>
          <w:trHeight w:val="45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7C546D64" w14:textId="77777777" w:rsidR="00786545" w:rsidRDefault="002E2013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fiecare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departajare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necesară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acordării</w:t>
            </w:r>
            <w:proofErr w:type="spellEnd"/>
            <w:r>
              <w:rPr>
                <w:rFonts w:ascii="Cambria" w:hAnsi="Cambria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  <w:sz w:val="24"/>
              </w:rPr>
              <w:t>punctajului</w:t>
            </w:r>
            <w:proofErr w:type="spellEnd"/>
          </w:p>
        </w:tc>
      </w:tr>
      <w:tr w:rsidR="00786545" w14:paraId="1ECFDEEC" w14:textId="77777777">
        <w:tc>
          <w:tcPr>
            <w:tcW w:w="0" w:type="auto"/>
            <w:shd w:val="clear" w:color="auto" w:fill="F8ECD2"/>
            <w:vAlign w:val="center"/>
          </w:tcPr>
          <w:p w14:paraId="60C6FC1D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CD 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4CC2E111" w14:textId="77777777" w:rsidR="00786545" w:rsidRDefault="002E2013">
            <w:proofErr w:type="spellStart"/>
            <w:r>
              <w:rPr>
                <w:rFonts w:ascii="Cambria" w:hAnsi="Cambria"/>
                <w:color w:val="58400C"/>
                <w:sz w:val="24"/>
              </w:rPr>
              <w:t>Procentul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alocat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investițiilor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productive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în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cadrul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proiectului</w:t>
            </w:r>
            <w:proofErr w:type="spellEnd"/>
          </w:p>
        </w:tc>
        <w:tc>
          <w:tcPr>
            <w:tcW w:w="0" w:type="auto"/>
            <w:vAlign w:val="center"/>
          </w:tcPr>
          <w:p w14:paraId="6B411EAB" w14:textId="77777777" w:rsidR="00786545" w:rsidRDefault="00786545"/>
        </w:tc>
        <w:tc>
          <w:tcPr>
            <w:tcW w:w="0" w:type="auto"/>
            <w:vAlign w:val="center"/>
          </w:tcPr>
          <w:p w14:paraId="3C4269A0" w14:textId="77777777" w:rsidR="00786545" w:rsidRDefault="00786545"/>
        </w:tc>
        <w:tc>
          <w:tcPr>
            <w:tcW w:w="0" w:type="auto"/>
            <w:vAlign w:val="center"/>
          </w:tcPr>
          <w:p w14:paraId="5ADB015B" w14:textId="77777777" w:rsidR="00786545" w:rsidRDefault="00786545"/>
        </w:tc>
      </w:tr>
      <w:tr w:rsidR="00786545" w14:paraId="14705034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27A7B59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prioritate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proiectelor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alocă</w:t>
            </w:r>
            <w:proofErr w:type="spellEnd"/>
            <w:r>
              <w:rPr>
                <w:rFonts w:ascii="Cambria" w:hAnsi="Cambria"/>
                <w:sz w:val="24"/>
              </w:rPr>
              <w:t xml:space="preserve"> un </w:t>
            </w:r>
            <w:proofErr w:type="spellStart"/>
            <w:r>
              <w:rPr>
                <w:rFonts w:ascii="Cambria" w:hAnsi="Cambria"/>
                <w:sz w:val="24"/>
              </w:rPr>
              <w:t>procent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mare din </w:t>
            </w:r>
            <w:proofErr w:type="spellStart"/>
            <w:r>
              <w:rPr>
                <w:rFonts w:ascii="Cambria" w:hAnsi="Cambria"/>
                <w:sz w:val="24"/>
              </w:rPr>
              <w:t>valoarea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pentru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 xml:space="preserve"> productive (</w:t>
            </w:r>
            <w:proofErr w:type="spellStart"/>
            <w:r>
              <w:rPr>
                <w:rFonts w:ascii="Cambria" w:hAnsi="Cambria"/>
                <w:sz w:val="24"/>
              </w:rPr>
              <w:t>construcții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dotări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echipamente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digitalizare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certificări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67ED272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0032AAE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Metodologie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64891B3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AE519AA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calculează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procentul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cheltuielilor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încadrate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investiții</w:t>
            </w:r>
            <w:proofErr w:type="spellEnd"/>
            <w:r>
              <w:rPr>
                <w:rFonts w:ascii="Cambria" w:hAnsi="Cambria"/>
                <w:sz w:val="24"/>
              </w:rPr>
              <w:t xml:space="preserve"> productive (ex. </w:t>
            </w:r>
            <w:proofErr w:type="spellStart"/>
            <w:r>
              <w:rPr>
                <w:rFonts w:ascii="Cambria" w:hAnsi="Cambria"/>
                <w:sz w:val="24"/>
              </w:rPr>
              <w:t>construcții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echipamente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utilaje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dotări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soluții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digitalizare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certificări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acreditări</w:t>
            </w:r>
            <w:proofErr w:type="spellEnd"/>
            <w:r>
              <w:rPr>
                <w:rFonts w:ascii="Cambria" w:hAnsi="Cambria"/>
                <w:sz w:val="24"/>
              </w:rPr>
              <w:t xml:space="preserve">) </w:t>
            </w:r>
            <w:proofErr w:type="spellStart"/>
            <w:r>
              <w:rPr>
                <w:rFonts w:ascii="Cambria" w:hAnsi="Cambria"/>
                <w:sz w:val="24"/>
              </w:rPr>
              <w:t>raportat</w:t>
            </w:r>
            <w:proofErr w:type="spellEnd"/>
            <w:r>
              <w:rPr>
                <w:rFonts w:ascii="Cambria" w:hAnsi="Cambria"/>
                <w:sz w:val="24"/>
              </w:rPr>
              <w:t xml:space="preserve"> la </w:t>
            </w:r>
            <w:proofErr w:type="spellStart"/>
            <w:r>
              <w:rPr>
                <w:rFonts w:ascii="Cambria" w:hAnsi="Cambria"/>
                <w:sz w:val="24"/>
              </w:rPr>
              <w:t>valoarea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totală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eligibilă</w:t>
            </w:r>
            <w:proofErr w:type="spellEnd"/>
            <w:r>
              <w:rPr>
                <w:rFonts w:ascii="Cambria" w:hAnsi="Cambria"/>
                <w:sz w:val="24"/>
              </w:rPr>
              <w:t xml:space="preserve"> a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2167A0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355491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procent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mare are </w:t>
            </w:r>
            <w:proofErr w:type="spellStart"/>
            <w:r>
              <w:rPr>
                <w:rFonts w:ascii="Cambria" w:hAnsi="Cambria"/>
                <w:sz w:val="24"/>
              </w:rPr>
              <w:t>prioritate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9E3028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4E4CDFD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verificabile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58BF075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388DFA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SF/MJ/DALI1 – </w:t>
            </w:r>
            <w:proofErr w:type="spellStart"/>
            <w:r>
              <w:rPr>
                <w:rFonts w:ascii="Cambria" w:hAnsi="Cambria"/>
                <w:sz w:val="24"/>
              </w:rPr>
              <w:t>Descrierea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obiectivelor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bugetului</w:t>
            </w:r>
            <w:proofErr w:type="spellEnd"/>
            <w:r>
              <w:rPr>
                <w:rFonts w:ascii="Cambria" w:hAnsi="Cambria"/>
                <w:sz w:val="24"/>
              </w:rPr>
              <w:t>).</w:t>
            </w:r>
          </w:p>
          <w:p w14:paraId="24F8139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C140AC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Deviz</w:t>
            </w:r>
            <w:proofErr w:type="spellEnd"/>
            <w:r>
              <w:rPr>
                <w:rFonts w:ascii="Cambria" w:hAnsi="Cambria"/>
                <w:sz w:val="24"/>
              </w:rPr>
              <w:t xml:space="preserve"> general </w:t>
            </w:r>
            <w:proofErr w:type="spellStart"/>
            <w:r>
              <w:rPr>
                <w:rFonts w:ascii="Cambria" w:hAnsi="Cambria"/>
                <w:sz w:val="24"/>
              </w:rPr>
              <w:t>sau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deviz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estimativ</w:t>
            </w:r>
            <w:proofErr w:type="spellEnd"/>
            <w:r>
              <w:rPr>
                <w:rFonts w:ascii="Cambria" w:hAnsi="Cambria"/>
                <w:sz w:val="24"/>
              </w:rPr>
              <w:t xml:space="preserve"> din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tehnică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1.a, 1.b, 1.c).</w:t>
            </w:r>
          </w:p>
          <w:p w14:paraId="07EE515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CB3DA7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Oferte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conforme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1.l).</w:t>
            </w:r>
          </w:p>
          <w:p w14:paraId="7AD0C8D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> </w:t>
            </w:r>
          </w:p>
          <w:p w14:paraId="36B6CAF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Reguli </w:t>
            </w:r>
            <w:proofErr w:type="spellStart"/>
            <w:r>
              <w:rPr>
                <w:rFonts w:ascii="Cambria" w:hAnsi="Cambria"/>
                <w:sz w:val="24"/>
              </w:rPr>
              <w:t>speciale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1D95F36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CA75F5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procentele</w:t>
            </w:r>
            <w:proofErr w:type="spellEnd"/>
            <w:r>
              <w:rPr>
                <w:rFonts w:ascii="Cambria" w:hAnsi="Cambria"/>
                <w:sz w:val="24"/>
              </w:rPr>
              <w:t xml:space="preserve"> sunt </w:t>
            </w:r>
            <w:proofErr w:type="spellStart"/>
            <w:r>
              <w:rPr>
                <w:rFonts w:ascii="Cambria" w:hAnsi="Cambria"/>
                <w:sz w:val="24"/>
              </w:rPr>
              <w:t>egale</w:t>
            </w:r>
            <w:proofErr w:type="spellEnd"/>
            <w:r>
              <w:rPr>
                <w:rFonts w:ascii="Cambria" w:hAnsi="Cambria"/>
                <w:sz w:val="24"/>
              </w:rPr>
              <w:t xml:space="preserve">, se </w:t>
            </w:r>
            <w:proofErr w:type="spellStart"/>
            <w:r>
              <w:rPr>
                <w:rFonts w:ascii="Cambria" w:hAnsi="Cambria"/>
                <w:sz w:val="24"/>
              </w:rPr>
              <w:t>aplică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următorul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departajare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5C00FA1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2C87701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2E4087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12646A0" w14:textId="77777777" w:rsidR="00786545" w:rsidRDefault="00786545"/>
        </w:tc>
      </w:tr>
      <w:tr w:rsidR="00786545" w14:paraId="25374A09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33C199D5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6D1E4D5A" w14:textId="77777777">
        <w:tc>
          <w:tcPr>
            <w:tcW w:w="0" w:type="auto"/>
            <w:shd w:val="clear" w:color="auto" w:fill="F8ECD2"/>
            <w:vAlign w:val="center"/>
          </w:tcPr>
          <w:p w14:paraId="552003F3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CD 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48446276" w14:textId="77777777" w:rsidR="00786545" w:rsidRDefault="002E2013">
            <w:proofErr w:type="spellStart"/>
            <w:r>
              <w:rPr>
                <w:rFonts w:ascii="Cambria" w:hAnsi="Cambria"/>
                <w:color w:val="58400C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suplimentare</w:t>
            </w:r>
            <w:proofErr w:type="spellEnd"/>
          </w:p>
        </w:tc>
        <w:tc>
          <w:tcPr>
            <w:tcW w:w="0" w:type="auto"/>
            <w:vAlign w:val="center"/>
          </w:tcPr>
          <w:p w14:paraId="028212E7" w14:textId="77777777" w:rsidR="00786545" w:rsidRDefault="00786545"/>
        </w:tc>
        <w:tc>
          <w:tcPr>
            <w:tcW w:w="0" w:type="auto"/>
            <w:vAlign w:val="center"/>
          </w:tcPr>
          <w:p w14:paraId="531BC6B6" w14:textId="77777777" w:rsidR="00786545" w:rsidRDefault="00786545"/>
        </w:tc>
        <w:tc>
          <w:tcPr>
            <w:tcW w:w="0" w:type="auto"/>
            <w:vAlign w:val="center"/>
          </w:tcPr>
          <w:p w14:paraId="6BA3270F" w14:textId="77777777" w:rsidR="00786545" w:rsidRDefault="00786545"/>
        </w:tc>
      </w:tr>
      <w:tr w:rsidR="00786545" w14:paraId="03D6E651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3E8A6CE8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Descriere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5F80D9D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prioritate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proiectelor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creează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multe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implementarea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investiției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6D31297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2100AA7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Metodologie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0C75757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1285D6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sz w:val="24"/>
              </w:rPr>
              <w:t>prevăzute</w:t>
            </w:r>
            <w:proofErr w:type="spellEnd"/>
            <w:r>
              <w:rPr>
                <w:rFonts w:ascii="Cambria" w:hAnsi="Cambria"/>
                <w:sz w:val="24"/>
              </w:rPr>
              <w:t xml:space="preserve"> .</w:t>
            </w:r>
            <w:proofErr w:type="gramEnd"/>
          </w:p>
          <w:p w14:paraId="549405F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DB5D4D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      Se </w:t>
            </w:r>
            <w:proofErr w:type="spellStart"/>
            <w:r>
              <w:rPr>
                <w:rFonts w:ascii="Cambria" w:hAnsi="Cambria"/>
                <w:sz w:val="24"/>
              </w:rPr>
              <w:t>confirmă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angajamentele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creare</w:t>
            </w:r>
            <w:proofErr w:type="spellEnd"/>
            <w:r>
              <w:rPr>
                <w:rFonts w:ascii="Cambria" w:hAnsi="Cambria"/>
                <w:sz w:val="24"/>
              </w:rPr>
              <w:t>/</w:t>
            </w:r>
            <w:proofErr w:type="spellStart"/>
            <w:r>
              <w:rPr>
                <w:rFonts w:ascii="Cambria" w:hAnsi="Cambria"/>
                <w:sz w:val="24"/>
              </w:rPr>
              <w:t>menținere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19.5)</w:t>
            </w:r>
          </w:p>
          <w:p w14:paraId="53B3C6A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2D7C5A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cu un </w:t>
            </w:r>
            <w:proofErr w:type="spellStart"/>
            <w:r>
              <w:rPr>
                <w:rFonts w:ascii="Cambria" w:hAnsi="Cambria"/>
                <w:sz w:val="24"/>
              </w:rPr>
              <w:t>număr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mare de </w:t>
            </w:r>
            <w:proofErr w:type="spellStart"/>
            <w:r>
              <w:rPr>
                <w:rFonts w:ascii="Cambria" w:hAnsi="Cambria"/>
                <w:sz w:val="24"/>
              </w:rPr>
              <w:t>locuri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asumate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prioritate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1AC5CC11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1327773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verificabile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781D575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8AD436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 SF/DALI/MJ/ CF</w:t>
            </w:r>
          </w:p>
          <w:p w14:paraId="4A00B91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18C970F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Angajamente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privind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locurile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19.5).</w:t>
            </w:r>
          </w:p>
          <w:p w14:paraId="02FE68E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50B24D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791D59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 xml:space="preserve">Reguli </w:t>
            </w:r>
            <w:proofErr w:type="spellStart"/>
            <w:r>
              <w:rPr>
                <w:rFonts w:ascii="Cambria" w:hAnsi="Cambria"/>
                <w:sz w:val="24"/>
              </w:rPr>
              <w:t>speciale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40BB6E7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18909E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iau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calcul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doar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locurile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muncă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noi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asumate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, nu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cele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existente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314D610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090CE8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Dacă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numărul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este</w:t>
            </w:r>
            <w:proofErr w:type="spellEnd"/>
            <w:r>
              <w:rPr>
                <w:rFonts w:ascii="Cambria" w:hAnsi="Cambria"/>
                <w:sz w:val="24"/>
              </w:rPr>
              <w:t xml:space="preserve"> egal, se </w:t>
            </w:r>
            <w:proofErr w:type="spellStart"/>
            <w:r>
              <w:rPr>
                <w:rFonts w:ascii="Cambria" w:hAnsi="Cambria"/>
                <w:sz w:val="24"/>
              </w:rPr>
              <w:t>aplică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următorul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criteriu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departajare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E4F90E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D766D1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2344171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0636EAB5" w14:textId="77777777" w:rsidR="00786545" w:rsidRDefault="00786545"/>
        </w:tc>
      </w:tr>
      <w:tr w:rsidR="00786545" w14:paraId="69A9D644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64E6C9E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  <w:tr w:rsidR="00786545" w14:paraId="452AADE2" w14:textId="77777777">
        <w:tc>
          <w:tcPr>
            <w:tcW w:w="0" w:type="auto"/>
            <w:shd w:val="clear" w:color="auto" w:fill="F8ECD2"/>
            <w:vAlign w:val="center"/>
          </w:tcPr>
          <w:p w14:paraId="338DEBFC" w14:textId="77777777" w:rsidR="00786545" w:rsidRDefault="002E2013">
            <w:r>
              <w:rPr>
                <w:rFonts w:ascii="Cambria" w:hAnsi="Cambria"/>
                <w:color w:val="58400C"/>
                <w:sz w:val="24"/>
              </w:rPr>
              <w:t>CD 3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6A2F0FF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color w:val="58400C"/>
                <w:sz w:val="24"/>
              </w:rPr>
              <w:t>Perioada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color w:val="58400C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  <w:sz w:val="24"/>
              </w:rPr>
              <w:t>asumată</w:t>
            </w:r>
            <w:proofErr w:type="spellEnd"/>
          </w:p>
          <w:p w14:paraId="1404474C" w14:textId="77777777" w:rsidR="00786545" w:rsidRDefault="00786545"/>
        </w:tc>
        <w:tc>
          <w:tcPr>
            <w:tcW w:w="0" w:type="auto"/>
            <w:vAlign w:val="center"/>
          </w:tcPr>
          <w:p w14:paraId="032FEE3A" w14:textId="77777777" w:rsidR="00786545" w:rsidRDefault="00786545"/>
        </w:tc>
        <w:tc>
          <w:tcPr>
            <w:tcW w:w="0" w:type="auto"/>
            <w:vAlign w:val="center"/>
          </w:tcPr>
          <w:p w14:paraId="60D2E2B6" w14:textId="77777777" w:rsidR="00786545" w:rsidRDefault="00786545"/>
        </w:tc>
        <w:tc>
          <w:tcPr>
            <w:tcW w:w="0" w:type="auto"/>
            <w:vAlign w:val="center"/>
          </w:tcPr>
          <w:p w14:paraId="15505071" w14:textId="77777777" w:rsidR="00786545" w:rsidRDefault="00786545"/>
        </w:tc>
      </w:tr>
      <w:tr w:rsidR="00786545" w14:paraId="196D368F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115D7EB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Se </w:t>
            </w:r>
            <w:proofErr w:type="spellStart"/>
            <w:r>
              <w:rPr>
                <w:rFonts w:ascii="Cambria" w:hAnsi="Cambria"/>
                <w:sz w:val="24"/>
              </w:rPr>
              <w:t>acordă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prioritate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proiectelor</w:t>
            </w:r>
            <w:proofErr w:type="spellEnd"/>
            <w:r>
              <w:rPr>
                <w:rFonts w:ascii="Cambria" w:hAnsi="Cambria"/>
                <w:sz w:val="24"/>
              </w:rPr>
              <w:t xml:space="preserve"> care </w:t>
            </w:r>
            <w:proofErr w:type="spellStart"/>
            <w:r>
              <w:rPr>
                <w:rFonts w:ascii="Cambria" w:hAnsi="Cambria"/>
                <w:sz w:val="24"/>
              </w:rPr>
              <w:t>prevăd</w:t>
            </w:r>
            <w:proofErr w:type="spellEnd"/>
            <w:r>
              <w:rPr>
                <w:rFonts w:ascii="Cambria" w:hAnsi="Cambria"/>
                <w:sz w:val="24"/>
              </w:rPr>
              <w:t xml:space="preserve"> o </w:t>
            </w:r>
            <w:proofErr w:type="spellStart"/>
            <w:r>
              <w:rPr>
                <w:rFonts w:ascii="Cambria" w:hAnsi="Cambria"/>
                <w:sz w:val="24"/>
              </w:rPr>
              <w:t>perioadă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scurtă</w:t>
            </w:r>
            <w:proofErr w:type="spellEnd"/>
            <w:r>
              <w:rPr>
                <w:rFonts w:ascii="Cambria" w:hAnsi="Cambria"/>
                <w:sz w:val="24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</w:rPr>
              <w:t>demonstrând</w:t>
            </w:r>
            <w:proofErr w:type="spellEnd"/>
            <w:r>
              <w:rPr>
                <w:rFonts w:ascii="Cambria" w:hAnsi="Cambria"/>
                <w:sz w:val="24"/>
              </w:rPr>
              <w:t xml:space="preserve"> capacitate </w:t>
            </w:r>
            <w:proofErr w:type="spellStart"/>
            <w:r>
              <w:rPr>
                <w:rFonts w:ascii="Cambria" w:hAnsi="Cambria"/>
                <w:sz w:val="24"/>
              </w:rPr>
              <w:t>organizațională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eficiență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AD3BEA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845C3AB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Metodologie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67703708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6FC2BC9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verifică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perioada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declarată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MJ/SF/DALI/CF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graficul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23289DD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83C9A3F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Se </w:t>
            </w:r>
            <w:proofErr w:type="spellStart"/>
            <w:r>
              <w:rPr>
                <w:rFonts w:ascii="Cambria" w:hAnsi="Cambria"/>
                <w:sz w:val="24"/>
              </w:rPr>
              <w:t>corelează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tehnică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depusă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1.a, 1.b, 1.c) </w:t>
            </w:r>
            <w:proofErr w:type="spellStart"/>
            <w:r>
              <w:rPr>
                <w:rFonts w:ascii="Cambria" w:hAnsi="Cambria"/>
                <w:sz w:val="24"/>
              </w:rPr>
              <w:t>și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autorizațiile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deja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obținute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10, Doc. 1.h).</w:t>
            </w:r>
          </w:p>
          <w:p w14:paraId="77F64BD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3EC9231E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Proiectul</w:t>
            </w:r>
            <w:proofErr w:type="spellEnd"/>
            <w:r>
              <w:rPr>
                <w:rFonts w:ascii="Cambria" w:hAnsi="Cambria"/>
                <w:sz w:val="24"/>
              </w:rPr>
              <w:t xml:space="preserve"> cu termen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mai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scurt</w:t>
            </w:r>
            <w:proofErr w:type="spellEnd"/>
            <w:r>
              <w:rPr>
                <w:rFonts w:ascii="Cambria" w:hAnsi="Cambria"/>
                <w:sz w:val="24"/>
              </w:rPr>
              <w:t xml:space="preserve"> are </w:t>
            </w:r>
            <w:proofErr w:type="spellStart"/>
            <w:r>
              <w:rPr>
                <w:rFonts w:ascii="Cambria" w:hAnsi="Cambria"/>
                <w:sz w:val="24"/>
              </w:rPr>
              <w:t>prioritate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5551AD4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CF30430" w14:textId="77777777" w:rsidR="00786545" w:rsidRDefault="002E2013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  <w:sz w:val="24"/>
              </w:rPr>
              <w:t>Documente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verificabile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41F4A916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2079060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·         SF/DALI/MJ/ CF</w:t>
            </w:r>
          </w:p>
          <w:p w14:paraId="573A957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lastRenderedPageBreak/>
              <w:t> </w:t>
            </w:r>
          </w:p>
          <w:p w14:paraId="7D856B0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Grafic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implementare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026788C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8F69B0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Documentația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tehnică</w:t>
            </w:r>
            <w:proofErr w:type="spellEnd"/>
          </w:p>
          <w:p w14:paraId="07A6FF0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2C921D4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Certificat</w:t>
            </w:r>
            <w:proofErr w:type="spellEnd"/>
            <w:r>
              <w:rPr>
                <w:rFonts w:ascii="Cambria" w:hAnsi="Cambria"/>
                <w:sz w:val="24"/>
              </w:rPr>
              <w:t xml:space="preserve"> de urbanism/</w:t>
            </w:r>
            <w:proofErr w:type="spellStart"/>
            <w:r>
              <w:rPr>
                <w:rFonts w:ascii="Cambria" w:hAnsi="Cambria"/>
                <w:sz w:val="24"/>
              </w:rPr>
              <w:t>Autorizație</w:t>
            </w:r>
            <w:proofErr w:type="spellEnd"/>
            <w:r>
              <w:rPr>
                <w:rFonts w:ascii="Cambria" w:hAnsi="Cambria"/>
                <w:sz w:val="24"/>
              </w:rPr>
              <w:t xml:space="preserve"> de </w:t>
            </w:r>
            <w:proofErr w:type="spellStart"/>
            <w:r>
              <w:rPr>
                <w:rFonts w:ascii="Cambria" w:hAnsi="Cambria"/>
                <w:sz w:val="24"/>
              </w:rPr>
              <w:t>construire</w:t>
            </w:r>
            <w:proofErr w:type="spellEnd"/>
            <w:r>
              <w:rPr>
                <w:rFonts w:ascii="Cambria" w:hAnsi="Cambria"/>
                <w:sz w:val="24"/>
              </w:rPr>
              <w:t xml:space="preserve"> (Doc. 10, Doc. 1.h).</w:t>
            </w:r>
          </w:p>
          <w:p w14:paraId="7C7960E3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5786E497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Reguli </w:t>
            </w:r>
            <w:proofErr w:type="spellStart"/>
            <w:r>
              <w:rPr>
                <w:rFonts w:ascii="Cambria" w:hAnsi="Cambria"/>
                <w:sz w:val="24"/>
              </w:rPr>
              <w:t>speciale</w:t>
            </w:r>
            <w:proofErr w:type="spellEnd"/>
            <w:r>
              <w:rPr>
                <w:rFonts w:ascii="Cambria" w:hAnsi="Cambria"/>
                <w:sz w:val="24"/>
              </w:rPr>
              <w:t>:</w:t>
            </w:r>
          </w:p>
          <w:p w14:paraId="6CFC6612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29E4ABFD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 xml:space="preserve">·         </w:t>
            </w:r>
            <w:proofErr w:type="spellStart"/>
            <w:r>
              <w:rPr>
                <w:rFonts w:ascii="Cambria" w:hAnsi="Cambria"/>
                <w:sz w:val="24"/>
              </w:rPr>
              <w:t>Termenul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asumat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trebuie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să</w:t>
            </w:r>
            <w:proofErr w:type="spellEnd"/>
            <w:r>
              <w:rPr>
                <w:rFonts w:ascii="Cambria" w:hAnsi="Cambria"/>
                <w:sz w:val="24"/>
              </w:rPr>
              <w:t xml:space="preserve"> fie realist </w:t>
            </w:r>
            <w:proofErr w:type="spellStart"/>
            <w:r>
              <w:rPr>
                <w:rFonts w:ascii="Cambria" w:hAnsi="Cambria"/>
                <w:sz w:val="24"/>
              </w:rPr>
              <w:t>în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raport</w:t>
            </w:r>
            <w:proofErr w:type="spellEnd"/>
            <w:r>
              <w:rPr>
                <w:rFonts w:ascii="Cambria" w:hAnsi="Cambria"/>
                <w:sz w:val="24"/>
              </w:rPr>
              <w:t xml:space="preserve"> cu </w:t>
            </w:r>
            <w:proofErr w:type="spellStart"/>
            <w:r>
              <w:rPr>
                <w:rFonts w:ascii="Cambria" w:hAnsi="Cambria"/>
                <w:sz w:val="24"/>
              </w:rPr>
              <w:t>complexitatea</w:t>
            </w:r>
            <w:proofErr w:type="spellEnd"/>
            <w:r>
              <w:rPr>
                <w:rFonts w:ascii="Cambria" w:hAnsi="Cambria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</w:rPr>
              <w:t>proiectului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  <w:p w14:paraId="44A6CEAB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4E535415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6DCD7AEC" w14:textId="77777777" w:rsidR="00786545" w:rsidRDefault="002E2013">
            <w:pPr>
              <w:spacing w:line="360" w:lineRule="auto"/>
              <w:ind w:firstLine="493"/>
            </w:pPr>
            <w:r>
              <w:rPr>
                <w:rFonts w:ascii="Cambria" w:hAnsi="Cambria"/>
                <w:sz w:val="24"/>
              </w:rPr>
              <w:t> </w:t>
            </w:r>
          </w:p>
          <w:p w14:paraId="7EF1B301" w14:textId="77777777" w:rsidR="00786545" w:rsidRDefault="00786545"/>
        </w:tc>
      </w:tr>
      <w:tr w:rsidR="00786545" w14:paraId="6C64E378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0DD2D5E8" w14:textId="77777777" w:rsidR="00786545" w:rsidRDefault="002E2013">
            <w:r>
              <w:rPr>
                <w:rFonts w:ascii="Cambria" w:hAnsi="Cambria"/>
                <w:sz w:val="24"/>
              </w:rPr>
              <w:lastRenderedPageBreak/>
              <w:t> </w:t>
            </w:r>
          </w:p>
        </w:tc>
      </w:tr>
    </w:tbl>
    <w:p w14:paraId="757769A7" w14:textId="77777777" w:rsidR="00786545" w:rsidRDefault="002E2013">
      <w:pPr>
        <w:spacing w:line="264" w:lineRule="auto"/>
      </w:pPr>
      <w:r>
        <w:rPr>
          <w:rFonts w:ascii="Cambria" w:hAnsi="Cambria"/>
          <w:sz w:val="24"/>
        </w:rPr>
        <w:br/>
      </w:r>
      <w:proofErr w:type="spellStart"/>
      <w:r>
        <w:rPr>
          <w:rFonts w:ascii="Cambria Bold" w:hAnsi="Cambria Bold"/>
          <w:b/>
          <w:sz w:val="24"/>
        </w:rPr>
        <w:t>Observații</w:t>
      </w:r>
      <w:proofErr w:type="spellEnd"/>
      <w:r>
        <w:rPr>
          <w:rFonts w:ascii="Cambria" w:hAnsi="Cambria"/>
          <w:sz w:val="24"/>
        </w:rPr>
        <w:t> (</w:t>
      </w:r>
      <w:proofErr w:type="spellStart"/>
      <w:r>
        <w:rPr>
          <w:rFonts w:ascii="Cambria" w:hAnsi="Cambria"/>
          <w:sz w:val="24"/>
        </w:rPr>
        <w:t>opțional</w:t>
      </w:r>
      <w:proofErr w:type="spellEnd"/>
      <w:r>
        <w:rPr>
          <w:rFonts w:ascii="Cambria" w:hAnsi="Cambria"/>
          <w:sz w:val="24"/>
        </w:rPr>
        <w:t>)</w:t>
      </w:r>
    </w:p>
    <w:tbl>
      <w:tblPr>
        <w:tblStyle w:val="TableGrid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50"/>
      </w:tblGrid>
      <w:tr w:rsidR="00786545" w14:paraId="5506B454" w14:textId="77777777">
        <w:trPr>
          <w:trHeight w:val="540"/>
        </w:trPr>
        <w:tc>
          <w:tcPr>
            <w:tcW w:w="0" w:type="auto"/>
            <w:vAlign w:val="center"/>
          </w:tcPr>
          <w:p w14:paraId="011D1DA3" w14:textId="77777777" w:rsidR="00786545" w:rsidRDefault="00786545"/>
        </w:tc>
      </w:tr>
    </w:tbl>
    <w:p w14:paraId="7D40EA9B" w14:textId="77777777" w:rsidR="00786545" w:rsidRDefault="00786545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562"/>
        <w:gridCol w:w="4798"/>
      </w:tblGrid>
      <w:tr w:rsidR="00786545" w14:paraId="32D01D10" w14:textId="77777777">
        <w:trPr>
          <w:trHeight w:val="1080"/>
        </w:trPr>
        <w:tc>
          <w:tcPr>
            <w:tcW w:w="0" w:type="auto"/>
            <w:gridSpan w:val="2"/>
            <w:vAlign w:val="bottom"/>
          </w:tcPr>
          <w:p w14:paraId="3E753DC9" w14:textId="77777777" w:rsidR="00786545" w:rsidRDefault="002E2013">
            <w:pPr>
              <w:keepNext/>
            </w:pPr>
            <w:proofErr w:type="spellStart"/>
            <w:r>
              <w:rPr>
                <w:rFonts w:ascii="Cambria Bold" w:hAnsi="Cambria Bold"/>
                <w:b/>
                <w:sz w:val="24"/>
              </w:rPr>
              <w:t>Verificat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>,</w:t>
            </w:r>
          </w:p>
        </w:tc>
      </w:tr>
      <w:tr w:rsidR="00786545" w14:paraId="53F1B7FE" w14:textId="77777777">
        <w:trPr>
          <w:trHeight w:val="479"/>
        </w:trPr>
        <w:tc>
          <w:tcPr>
            <w:tcW w:w="0" w:type="auto"/>
            <w:vAlign w:val="center"/>
          </w:tcPr>
          <w:p w14:paraId="74F7CEDE" w14:textId="77777777" w:rsidR="00786545" w:rsidRDefault="002E2013">
            <w:pPr>
              <w:keepNext/>
            </w:pPr>
            <w:r>
              <w:rPr>
                <w:rFonts w:ascii="Cambria Bold" w:hAnsi="Cambria Bold"/>
                <w:b/>
                <w:sz w:val="24"/>
              </w:rPr>
              <w:t>Evaluator 1 GAL _ _ _ _ _ _ _ _ _ _ _ _ _ _ _ _ _</w:t>
            </w:r>
          </w:p>
        </w:tc>
        <w:tc>
          <w:tcPr>
            <w:tcW w:w="0" w:type="auto"/>
            <w:vAlign w:val="center"/>
          </w:tcPr>
          <w:p w14:paraId="61C8159B" w14:textId="77777777" w:rsidR="00786545" w:rsidRDefault="002E2013">
            <w:pPr>
              <w:keepNext/>
              <w:jc w:val="right"/>
            </w:pPr>
            <w:proofErr w:type="spellStart"/>
            <w:r>
              <w:rPr>
                <w:rFonts w:ascii="Cambria Bold" w:hAnsi="Cambria Bold"/>
                <w:b/>
                <w:sz w:val="24"/>
              </w:rPr>
              <w:t>Semnătura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 xml:space="preserve"> data _ _ _ _ _ _ _ _ _ _ _ _ _ _ _ _ _</w:t>
            </w:r>
          </w:p>
        </w:tc>
      </w:tr>
      <w:tr w:rsidR="00786545" w14:paraId="63115D1F" w14:textId="77777777">
        <w:trPr>
          <w:trHeight w:val="479"/>
        </w:trPr>
        <w:tc>
          <w:tcPr>
            <w:tcW w:w="0" w:type="auto"/>
            <w:vAlign w:val="center"/>
          </w:tcPr>
          <w:p w14:paraId="7B2C7F8F" w14:textId="77777777" w:rsidR="00786545" w:rsidRDefault="002E2013">
            <w:pPr>
              <w:keepNext/>
            </w:pPr>
            <w:r>
              <w:rPr>
                <w:rFonts w:ascii="Cambria Bold" w:hAnsi="Cambria Bold"/>
                <w:b/>
                <w:sz w:val="24"/>
              </w:rPr>
              <w:t>Evaluator 2 GAL _ _ _ _ _ _ _ _ _ _ _ _ _ _ _ _ _</w:t>
            </w:r>
          </w:p>
        </w:tc>
        <w:tc>
          <w:tcPr>
            <w:tcW w:w="0" w:type="auto"/>
            <w:vAlign w:val="center"/>
          </w:tcPr>
          <w:p w14:paraId="75268D8D" w14:textId="77777777" w:rsidR="00786545" w:rsidRDefault="002E2013">
            <w:pPr>
              <w:keepNext/>
              <w:jc w:val="right"/>
            </w:pPr>
            <w:proofErr w:type="spellStart"/>
            <w:r>
              <w:rPr>
                <w:rFonts w:ascii="Cambria Bold" w:hAnsi="Cambria Bold"/>
                <w:b/>
                <w:sz w:val="24"/>
              </w:rPr>
              <w:t>Semnătura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sz w:val="24"/>
              </w:rPr>
              <w:t>și</w:t>
            </w:r>
            <w:proofErr w:type="spellEnd"/>
            <w:r>
              <w:rPr>
                <w:rFonts w:ascii="Cambria Bold" w:hAnsi="Cambria Bold"/>
                <w:b/>
                <w:sz w:val="24"/>
              </w:rPr>
              <w:t xml:space="preserve"> data _ _ _ _ _ _ _ _ _ _ _ _ _ _ _ _ _</w:t>
            </w:r>
          </w:p>
        </w:tc>
      </w:tr>
    </w:tbl>
    <w:p w14:paraId="2C2E54B1" w14:textId="77777777" w:rsidR="00515B7C" w:rsidRDefault="00515B7C"/>
    <w:sectPr w:rsidR="00515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Cambria Bold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4F7A2F"/>
    <w:multiLevelType w:val="hybridMultilevel"/>
    <w:tmpl w:val="5A200948"/>
    <w:name w:val="decimal"/>
    <w:lvl w:ilvl="0" w:tplc="4EDE1F26">
      <w:start w:val="1"/>
      <w:numFmt w:val="decimal"/>
      <w:lvlText w:val="%1."/>
      <w:lvlJc w:val="left"/>
      <w:pPr>
        <w:ind w:left="720" w:hanging="360"/>
      </w:pPr>
    </w:lvl>
    <w:lvl w:ilvl="1" w:tplc="5142DE4E">
      <w:start w:val="1"/>
      <w:numFmt w:val="decimal"/>
      <w:lvlText w:val="%2."/>
      <w:lvlJc w:val="left"/>
      <w:pPr>
        <w:ind w:left="1440" w:hanging="360"/>
      </w:pPr>
    </w:lvl>
    <w:lvl w:ilvl="2" w:tplc="E1F059A8">
      <w:start w:val="1"/>
      <w:numFmt w:val="decimal"/>
      <w:lvlText w:val="%3."/>
      <w:lvlJc w:val="left"/>
      <w:pPr>
        <w:ind w:left="2160" w:hanging="360"/>
      </w:pPr>
    </w:lvl>
    <w:lvl w:ilvl="3" w:tplc="0046FAA4">
      <w:start w:val="1"/>
      <w:numFmt w:val="decimal"/>
      <w:lvlText w:val="%4."/>
      <w:lvlJc w:val="left"/>
      <w:pPr>
        <w:ind w:left="2880" w:hanging="360"/>
      </w:pPr>
    </w:lvl>
    <w:lvl w:ilvl="4" w:tplc="1BFABC8A">
      <w:start w:val="1"/>
      <w:numFmt w:val="decimal"/>
      <w:lvlText w:val="%5."/>
      <w:lvlJc w:val="left"/>
      <w:pPr>
        <w:ind w:left="3600" w:hanging="360"/>
      </w:pPr>
    </w:lvl>
    <w:lvl w:ilvl="5" w:tplc="8A0A087A">
      <w:start w:val="1"/>
      <w:numFmt w:val="decimal"/>
      <w:lvlText w:val="%6."/>
      <w:lvlJc w:val="left"/>
      <w:pPr>
        <w:ind w:left="4320" w:hanging="360"/>
      </w:pPr>
    </w:lvl>
    <w:lvl w:ilvl="6" w:tplc="928C6BB4">
      <w:start w:val="1"/>
      <w:numFmt w:val="decimal"/>
      <w:lvlText w:val="%7."/>
      <w:lvlJc w:val="left"/>
      <w:pPr>
        <w:ind w:left="5040" w:hanging="360"/>
      </w:pPr>
    </w:lvl>
    <w:lvl w:ilvl="7" w:tplc="6C103994">
      <w:start w:val="1"/>
      <w:numFmt w:val="decimal"/>
      <w:lvlText w:val="%8."/>
      <w:lvlJc w:val="left"/>
      <w:pPr>
        <w:ind w:left="5760" w:hanging="360"/>
      </w:pPr>
    </w:lvl>
    <w:lvl w:ilvl="8" w:tplc="690698E6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9145630"/>
    <w:multiLevelType w:val="hybridMultilevel"/>
    <w:tmpl w:val="8B4ED0C4"/>
    <w:name w:val="disc"/>
    <w:lvl w:ilvl="0" w:tplc="9A2ACA74">
      <w:start w:val="1"/>
      <w:numFmt w:val="bullet"/>
      <w:lvlText w:val="•"/>
      <w:lvlJc w:val="left"/>
      <w:pPr>
        <w:ind w:left="720" w:hanging="360"/>
      </w:pPr>
    </w:lvl>
    <w:lvl w:ilvl="1" w:tplc="578038B0">
      <w:start w:val="1"/>
      <w:numFmt w:val="bullet"/>
      <w:lvlText w:val="•"/>
      <w:lvlJc w:val="left"/>
      <w:pPr>
        <w:ind w:left="1440" w:hanging="360"/>
      </w:pPr>
    </w:lvl>
    <w:lvl w:ilvl="2" w:tplc="30FA4D94">
      <w:start w:val="1"/>
      <w:numFmt w:val="bullet"/>
      <w:lvlText w:val="•"/>
      <w:lvlJc w:val="left"/>
      <w:pPr>
        <w:ind w:left="2160" w:hanging="360"/>
      </w:pPr>
    </w:lvl>
    <w:lvl w:ilvl="3" w:tplc="91D4F87A">
      <w:start w:val="1"/>
      <w:numFmt w:val="bullet"/>
      <w:lvlText w:val="•"/>
      <w:lvlJc w:val="left"/>
      <w:pPr>
        <w:ind w:left="2880" w:hanging="360"/>
      </w:pPr>
    </w:lvl>
    <w:lvl w:ilvl="4" w:tplc="0C043F18">
      <w:start w:val="1"/>
      <w:numFmt w:val="bullet"/>
      <w:lvlText w:val="•"/>
      <w:lvlJc w:val="left"/>
      <w:pPr>
        <w:ind w:left="3600" w:hanging="360"/>
      </w:pPr>
    </w:lvl>
    <w:lvl w:ilvl="5" w:tplc="D7905C48">
      <w:start w:val="1"/>
      <w:numFmt w:val="bullet"/>
      <w:lvlText w:val="•"/>
      <w:lvlJc w:val="left"/>
      <w:pPr>
        <w:ind w:left="4320" w:hanging="360"/>
      </w:pPr>
    </w:lvl>
    <w:lvl w:ilvl="6" w:tplc="A8207C9C">
      <w:start w:val="1"/>
      <w:numFmt w:val="bullet"/>
      <w:lvlText w:val="•"/>
      <w:lvlJc w:val="left"/>
      <w:pPr>
        <w:ind w:left="5040" w:hanging="360"/>
      </w:pPr>
    </w:lvl>
    <w:lvl w:ilvl="7" w:tplc="1408E116">
      <w:start w:val="1"/>
      <w:numFmt w:val="bullet"/>
      <w:lvlText w:val="•"/>
      <w:lvlJc w:val="left"/>
      <w:pPr>
        <w:ind w:left="5760" w:hanging="360"/>
      </w:pPr>
    </w:lvl>
    <w:lvl w:ilvl="8" w:tplc="9A2ACFC0">
      <w:start w:val="1"/>
      <w:numFmt w:val="bullet"/>
      <w:lvlText w:val="•"/>
      <w:lvlJc w:val="left"/>
      <w:pPr>
        <w:ind w:left="6480" w:hanging="360"/>
      </w:pPr>
    </w:lvl>
  </w:abstractNum>
  <w:num w:numId="1" w16cid:durableId="778841950">
    <w:abstractNumId w:val="1"/>
    <w:lvlOverride w:ilvl="0">
      <w:startOverride w:val="1"/>
    </w:lvlOverride>
  </w:num>
  <w:num w:numId="2" w16cid:durableId="301932662">
    <w:abstractNumId w:val="0"/>
    <w:lvlOverride w:ilvl="0">
      <w:startOverride w:val="1"/>
    </w:lvlOverride>
  </w:num>
  <w:num w:numId="3" w16cid:durableId="915675874">
    <w:abstractNumId w:val="1"/>
    <w:lvlOverride w:ilvl="0">
      <w:startOverride w:val="1"/>
    </w:lvlOverride>
  </w:num>
  <w:num w:numId="4" w16cid:durableId="213301270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545"/>
    <w:rsid w:val="00205C7C"/>
    <w:rsid w:val="002E2013"/>
    <w:rsid w:val="00515B7C"/>
    <w:rsid w:val="00786545"/>
    <w:rsid w:val="008E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F7EB"/>
  <w15:docId w15:val="{196D49B7-C235-4EC9-A6E7-92486B28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6222</Words>
  <Characters>35469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2025-09-23T09:40:00Z</dcterms:created>
  <dcterms:modified xsi:type="dcterms:W3CDTF">2025-09-23T09:40:00Z</dcterms:modified>
</cp:coreProperties>
</file>